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Override PartName="/docProps/custom.xml" ContentType="application/vnd.openxmlformats-officedocument.custom-propertie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BCD" w:rsidRPr="00035EDF" w:rsidRDefault="00761BCD" w:rsidP="00194396">
      <w:pPr>
        <w:numPr>
          <w:ilvl w:val="0"/>
          <w:numId w:val="24"/>
        </w:numPr>
        <w:jc w:val="both"/>
        <w:rPr>
          <w:rFonts w:ascii="Arial Narrow" w:hAnsi="Arial Narrow" w:cs="Arial"/>
          <w:b/>
        </w:rPr>
      </w:pPr>
      <w:bookmarkStart w:id="0" w:name="_Ref283814788"/>
      <w:r w:rsidRPr="00035EDF">
        <w:rPr>
          <w:rFonts w:ascii="Arial Narrow" w:hAnsi="Arial Narrow" w:cs="Arial"/>
          <w:b/>
        </w:rPr>
        <w:t>D</w:t>
      </w:r>
      <w:bookmarkStart w:id="1" w:name="_Ref156273117"/>
      <w:bookmarkEnd w:id="1"/>
      <w:r w:rsidRPr="00035EDF">
        <w:rPr>
          <w:rFonts w:ascii="Arial Narrow" w:hAnsi="Arial Narrow" w:cs="Arial"/>
          <w:b/>
        </w:rPr>
        <w:t>efinitions</w:t>
      </w:r>
      <w:bookmarkEnd w:id="0"/>
    </w:p>
    <w:p w:rsidR="00761BCD" w:rsidRPr="00035EDF" w:rsidRDefault="00761BCD" w:rsidP="00194396">
      <w:pPr>
        <w:numPr>
          <w:ilvl w:val="1"/>
          <w:numId w:val="24"/>
        </w:numPr>
        <w:jc w:val="both"/>
        <w:rPr>
          <w:rFonts w:ascii="Arial Narrow" w:hAnsi="Arial Narrow" w:cs="Arial"/>
          <w:bCs/>
        </w:rPr>
      </w:pPr>
      <w:r w:rsidRPr="00035EDF">
        <w:rPr>
          <w:rFonts w:ascii="Arial Narrow" w:hAnsi="Arial Narrow" w:cs="Arial"/>
          <w:bCs/>
        </w:rPr>
        <w:t>“</w:t>
      </w:r>
      <w:r w:rsidR="00470028">
        <w:rPr>
          <w:rFonts w:ascii="Arial Narrow" w:hAnsi="Arial Narrow" w:cs="Arial"/>
          <w:bCs/>
        </w:rPr>
        <w:t>Sign Event</w:t>
      </w:r>
      <w:r w:rsidRPr="00035EDF">
        <w:rPr>
          <w:rFonts w:ascii="Arial Narrow" w:hAnsi="Arial Narrow" w:cs="Arial"/>
          <w:bCs/>
        </w:rPr>
        <w:t xml:space="preserve">” means </w:t>
      </w:r>
      <w:r w:rsidR="00BD2F0D" w:rsidRPr="00BD2F0D">
        <w:rPr>
          <w:rFonts w:ascii="Arial Narrow" w:hAnsi="Arial Narrow" w:cs="Arial"/>
          <w:bCs/>
          <w:noProof/>
          <w:lang w:val="en-US"/>
        </w:rPr>
        <w:t>Sign Event Pty Ltd</w:t>
      </w:r>
      <w:r w:rsidRPr="00035EDF">
        <w:rPr>
          <w:rFonts w:ascii="Arial Narrow" w:hAnsi="Arial Narrow" w:cs="Arial"/>
          <w:bCs/>
          <w:noProof/>
          <w:lang w:val="en-US"/>
        </w:rPr>
        <w:t xml:space="preserve">, </w:t>
      </w:r>
      <w:r w:rsidRPr="00035EDF">
        <w:rPr>
          <w:rFonts w:ascii="Arial Narrow" w:hAnsi="Arial Narrow" w:cs="Arial"/>
          <w:bCs/>
        </w:rPr>
        <w:t>its successors and assigns</w:t>
      </w:r>
      <w:r w:rsidRPr="00035EDF">
        <w:rPr>
          <w:rFonts w:ascii="Arial Narrow" w:hAnsi="Arial Narrow" w:cs="Arial"/>
          <w:bCs/>
          <w:noProof/>
          <w:lang w:val="en-US"/>
        </w:rPr>
        <w:t xml:space="preserve"> or any person acting on behalf of and with the authority of </w:t>
      </w:r>
      <w:r w:rsidR="00BD2F0D" w:rsidRPr="00BD2F0D">
        <w:rPr>
          <w:rFonts w:ascii="Arial Narrow" w:hAnsi="Arial Narrow" w:cs="Arial"/>
          <w:bCs/>
          <w:noProof/>
          <w:lang w:val="en-US"/>
        </w:rPr>
        <w:t>Sign Event Pty Ltd</w:t>
      </w:r>
      <w:r w:rsidRPr="00035EDF">
        <w:rPr>
          <w:rFonts w:ascii="Arial Narrow" w:hAnsi="Arial Narrow" w:cs="Arial"/>
        </w:rPr>
        <w:t>.</w:t>
      </w:r>
    </w:p>
    <w:p w:rsidR="00761BCD" w:rsidRPr="00035EDF" w:rsidRDefault="00761BCD" w:rsidP="00194396">
      <w:pPr>
        <w:numPr>
          <w:ilvl w:val="1"/>
          <w:numId w:val="24"/>
        </w:numPr>
        <w:jc w:val="both"/>
        <w:rPr>
          <w:rFonts w:ascii="Arial Narrow" w:hAnsi="Arial Narrow" w:cs="Arial"/>
          <w:bCs/>
        </w:rPr>
      </w:pPr>
      <w:r w:rsidRPr="00035EDF">
        <w:rPr>
          <w:rFonts w:ascii="Arial Narrow" w:hAnsi="Arial Narrow" w:cs="Arial"/>
          <w:bCs/>
        </w:rPr>
        <w:t>“</w:t>
      </w:r>
      <w:r w:rsidR="008624BE" w:rsidRPr="00035EDF">
        <w:rPr>
          <w:rFonts w:ascii="Arial Narrow" w:hAnsi="Arial Narrow" w:cs="Arial"/>
          <w:bCs/>
        </w:rPr>
        <w:t>Client</w:t>
      </w:r>
      <w:r w:rsidRPr="00035EDF">
        <w:rPr>
          <w:rFonts w:ascii="Arial Narrow" w:hAnsi="Arial Narrow" w:cs="Arial"/>
          <w:bCs/>
        </w:rPr>
        <w:t xml:space="preserve">” means the person/s buying the Goods as specified in any invoice, document or order, and if there is more than one </w:t>
      </w:r>
      <w:r w:rsidR="008624BE" w:rsidRPr="00035EDF">
        <w:rPr>
          <w:rFonts w:ascii="Arial Narrow" w:hAnsi="Arial Narrow" w:cs="Arial"/>
          <w:bCs/>
        </w:rPr>
        <w:t>Client</w:t>
      </w:r>
      <w:r w:rsidRPr="00035EDF">
        <w:rPr>
          <w:rFonts w:ascii="Arial Narrow" w:hAnsi="Arial Narrow" w:cs="Arial"/>
          <w:bCs/>
        </w:rPr>
        <w:t xml:space="preserve"> is a reference to each </w:t>
      </w:r>
      <w:r w:rsidR="008624BE" w:rsidRPr="00035EDF">
        <w:rPr>
          <w:rFonts w:ascii="Arial Narrow" w:hAnsi="Arial Narrow" w:cs="Arial"/>
          <w:bCs/>
        </w:rPr>
        <w:t>Client</w:t>
      </w:r>
      <w:r w:rsidRPr="00035EDF">
        <w:rPr>
          <w:rFonts w:ascii="Arial Narrow" w:hAnsi="Arial Narrow" w:cs="Arial"/>
          <w:bCs/>
        </w:rPr>
        <w:t xml:space="preserve"> jointly and severally.</w:t>
      </w:r>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“Goods” means all Goods or Services supplied by </w:t>
      </w:r>
      <w:r w:rsidR="00470028">
        <w:rPr>
          <w:rFonts w:ascii="Arial Narrow" w:hAnsi="Arial Narrow" w:cs="Arial"/>
        </w:rPr>
        <w:t>Sign Event</w:t>
      </w:r>
      <w:r w:rsidRPr="00035EDF">
        <w:rPr>
          <w:rFonts w:ascii="Arial Narrow" w:hAnsi="Arial Narrow" w:cs="Arial"/>
        </w:rPr>
        <w:t xml:space="preserve"> to the </w:t>
      </w:r>
      <w:r w:rsidR="008624BE" w:rsidRPr="00035EDF">
        <w:rPr>
          <w:rFonts w:ascii="Arial Narrow" w:hAnsi="Arial Narrow" w:cs="Arial"/>
        </w:rPr>
        <w:t>Client</w:t>
      </w:r>
      <w:r w:rsidRPr="00035EDF">
        <w:rPr>
          <w:rFonts w:ascii="Arial Narrow" w:hAnsi="Arial Narrow" w:cs="Arial"/>
        </w:rPr>
        <w:t xml:space="preserve"> at the </w:t>
      </w:r>
      <w:r w:rsidR="008624BE" w:rsidRPr="00035EDF">
        <w:rPr>
          <w:rFonts w:ascii="Arial Narrow" w:hAnsi="Arial Narrow" w:cs="Arial"/>
        </w:rPr>
        <w:t>Client</w:t>
      </w:r>
      <w:r w:rsidRPr="00035EDF">
        <w:rPr>
          <w:rFonts w:ascii="Arial Narrow" w:hAnsi="Arial Narrow" w:cs="Arial"/>
        </w:rPr>
        <w:t xml:space="preserve">’s request </w:t>
      </w:r>
      <w:r w:rsidRPr="00035EDF">
        <w:rPr>
          <w:rFonts w:ascii="Arial Narrow" w:hAnsi="Arial Narrow" w:cs="Arial"/>
          <w:bCs/>
        </w:rPr>
        <w:t>from time to time</w:t>
      </w:r>
      <w:r w:rsidRPr="00035EDF">
        <w:rPr>
          <w:rFonts w:ascii="Arial Narrow" w:hAnsi="Arial Narrow" w:cs="Arial"/>
        </w:rPr>
        <w:t xml:space="preserve"> (where the context so permits the terms ‘Goods’ or ‘Services’ shall be interchangeable for the other).</w:t>
      </w:r>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“Price” means the Price payable for the Goods as agreed between </w:t>
      </w:r>
      <w:r w:rsidR="00470028">
        <w:rPr>
          <w:rFonts w:ascii="Arial Narrow" w:hAnsi="Arial Narrow" w:cs="Arial"/>
        </w:rPr>
        <w:t>Sign Event</w:t>
      </w:r>
      <w:r w:rsidRPr="00035EDF">
        <w:rPr>
          <w:rFonts w:ascii="Arial Narrow" w:hAnsi="Arial Narrow" w:cs="Arial"/>
        </w:rPr>
        <w:t xml:space="preserve"> and the </w:t>
      </w:r>
      <w:r w:rsidR="008624BE" w:rsidRPr="00035EDF">
        <w:rPr>
          <w:rFonts w:ascii="Arial Narrow" w:hAnsi="Arial Narrow" w:cs="Arial"/>
        </w:rPr>
        <w:t>Client</w:t>
      </w:r>
      <w:r w:rsidRPr="00035EDF">
        <w:rPr>
          <w:rFonts w:ascii="Arial Narrow" w:hAnsi="Arial Narrow" w:cs="Arial"/>
        </w:rPr>
        <w:t xml:space="preserve"> in accordance with clause </w:t>
      </w:r>
      <w:fldSimple w:instr=" REF _Ref273368289 \r \h  \* MERGEFORMAT ">
        <w:r w:rsidR="00C16CA4">
          <w:rPr>
            <w:rFonts w:ascii="Arial Narrow" w:hAnsi="Arial Narrow" w:cs="Arial"/>
          </w:rPr>
          <w:t>5</w:t>
        </w:r>
      </w:fldSimple>
      <w:r w:rsidRPr="00035EDF">
        <w:rPr>
          <w:rFonts w:ascii="Arial Narrow" w:hAnsi="Arial Narrow" w:cs="Arial"/>
        </w:rPr>
        <w:t xml:space="preserve"> below.</w:t>
      </w:r>
    </w:p>
    <w:p w:rsidR="00761BCD" w:rsidRPr="00035EDF" w:rsidRDefault="00761BCD" w:rsidP="00194396">
      <w:pPr>
        <w:tabs>
          <w:tab w:val="left" w:pos="1890"/>
        </w:tabs>
        <w:jc w:val="both"/>
        <w:rPr>
          <w:rFonts w:ascii="Arial Narrow" w:hAnsi="Arial Narrow" w:cs="Arial"/>
        </w:rPr>
      </w:pPr>
    </w:p>
    <w:p w:rsidR="00761BCD" w:rsidRPr="00035EDF" w:rsidRDefault="00761BCD" w:rsidP="00194396">
      <w:pPr>
        <w:numPr>
          <w:ilvl w:val="0"/>
          <w:numId w:val="24"/>
        </w:numPr>
        <w:jc w:val="both"/>
        <w:rPr>
          <w:rFonts w:ascii="Arial Narrow" w:hAnsi="Arial Narrow" w:cs="Arial"/>
          <w:b/>
        </w:rPr>
      </w:pPr>
      <w:r w:rsidRPr="00035EDF">
        <w:rPr>
          <w:rFonts w:ascii="Arial Narrow" w:hAnsi="Arial Narrow" w:cs="Arial"/>
          <w:b/>
        </w:rPr>
        <w:t>Acceptance</w:t>
      </w:r>
    </w:p>
    <w:p w:rsidR="00761BCD" w:rsidRPr="00035EDF" w:rsidRDefault="00761BCD" w:rsidP="00194396">
      <w:pPr>
        <w:numPr>
          <w:ilvl w:val="1"/>
          <w:numId w:val="24"/>
        </w:numPr>
        <w:jc w:val="both"/>
        <w:rPr>
          <w:rFonts w:ascii="Arial Narrow" w:hAnsi="Arial Narrow" w:cs="Arial"/>
          <w:bCs/>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is taken to have exclusively accepted and is immediately bound, jointly and severally, by these terms and conditions if the </w:t>
      </w:r>
      <w:r w:rsidR="008624BE" w:rsidRPr="00035EDF">
        <w:rPr>
          <w:rFonts w:ascii="Arial Narrow" w:hAnsi="Arial Narrow" w:cs="Arial"/>
        </w:rPr>
        <w:t>Client</w:t>
      </w:r>
      <w:r w:rsidRPr="00035EDF">
        <w:rPr>
          <w:rFonts w:ascii="Arial Narrow" w:hAnsi="Arial Narrow" w:cs="Arial"/>
        </w:rPr>
        <w:t xml:space="preserve"> places an order for or accepts delivery of the Goods.</w:t>
      </w:r>
    </w:p>
    <w:p w:rsidR="00761BCD" w:rsidRPr="00D37B24" w:rsidRDefault="00761BCD" w:rsidP="00194396">
      <w:pPr>
        <w:numPr>
          <w:ilvl w:val="1"/>
          <w:numId w:val="24"/>
        </w:numPr>
        <w:jc w:val="both"/>
        <w:rPr>
          <w:rFonts w:ascii="Arial Narrow" w:hAnsi="Arial Narrow" w:cs="Arial"/>
          <w:b/>
        </w:rPr>
      </w:pPr>
      <w:r w:rsidRPr="00035EDF">
        <w:rPr>
          <w:rFonts w:ascii="Arial Narrow" w:hAnsi="Arial Narrow" w:cs="Arial"/>
          <w:bCs/>
        </w:rPr>
        <w:t xml:space="preserve">These terms and conditions </w:t>
      </w:r>
      <w:r w:rsidRPr="00035EDF">
        <w:rPr>
          <w:rFonts w:ascii="Arial Narrow" w:hAnsi="Arial Narrow" w:cs="Arial"/>
        </w:rPr>
        <w:t xml:space="preserve">may only be amended with </w:t>
      </w:r>
      <w:r w:rsidR="00470028">
        <w:rPr>
          <w:rFonts w:ascii="Arial Narrow" w:hAnsi="Arial Narrow" w:cs="Arial"/>
        </w:rPr>
        <w:t>Sign Event</w:t>
      </w:r>
      <w:r w:rsidRPr="00035EDF">
        <w:rPr>
          <w:rFonts w:ascii="Arial Narrow" w:hAnsi="Arial Narrow" w:cs="Arial"/>
        </w:rPr>
        <w:t>’s consent in writing</w:t>
      </w:r>
      <w:r w:rsidRPr="00035EDF">
        <w:rPr>
          <w:rFonts w:ascii="Arial Narrow" w:hAnsi="Arial Narrow" w:cs="Arial"/>
          <w:bCs/>
        </w:rPr>
        <w:t xml:space="preserve"> and shall prevail to the extent of any inconsistency with any other document or agreement between the </w:t>
      </w:r>
      <w:r w:rsidR="008624BE" w:rsidRPr="00035EDF">
        <w:rPr>
          <w:rFonts w:ascii="Arial Narrow" w:hAnsi="Arial Narrow" w:cs="Arial"/>
          <w:bCs/>
        </w:rPr>
        <w:t>Client</w:t>
      </w:r>
      <w:r w:rsidRPr="00035EDF">
        <w:rPr>
          <w:rFonts w:ascii="Arial Narrow" w:hAnsi="Arial Narrow" w:cs="Arial"/>
          <w:bCs/>
        </w:rPr>
        <w:t xml:space="preserve"> and </w:t>
      </w:r>
      <w:r w:rsidR="00470028">
        <w:rPr>
          <w:rFonts w:ascii="Arial Narrow" w:hAnsi="Arial Narrow" w:cs="Arial"/>
          <w:bCs/>
        </w:rPr>
        <w:t>Sign Event</w:t>
      </w:r>
      <w:r w:rsidRPr="00035EDF">
        <w:rPr>
          <w:rFonts w:ascii="Arial Narrow" w:hAnsi="Arial Narrow" w:cs="Arial"/>
          <w:bCs/>
        </w:rPr>
        <w:t>.</w:t>
      </w:r>
    </w:p>
    <w:p w:rsidR="00D37B24" w:rsidRPr="00D37B24" w:rsidRDefault="00D37B24" w:rsidP="00194396">
      <w:pPr>
        <w:numPr>
          <w:ilvl w:val="1"/>
          <w:numId w:val="24"/>
        </w:numPr>
        <w:jc w:val="both"/>
        <w:rPr>
          <w:rFonts w:ascii="Arial Narrow" w:hAnsi="Arial Narrow" w:cs="Arial"/>
        </w:rPr>
      </w:pPr>
      <w:r w:rsidRPr="00D37B24">
        <w:rPr>
          <w:rFonts w:ascii="Arial Narrow" w:hAnsi="Arial Narrow" w:cs="Arial"/>
        </w:rPr>
        <w:t>These general terms and conditions are meant to be read in conjunction with the applicable terms and conditions for hire services. If there are any inconsistencies between the relevant documentation, then the terms and conditions contained therein shall prevail.</w:t>
      </w:r>
    </w:p>
    <w:p w:rsidR="00EA11E2" w:rsidRPr="00035EDF" w:rsidRDefault="00EA11E2" w:rsidP="00194396">
      <w:pPr>
        <w:numPr>
          <w:ilvl w:val="1"/>
          <w:numId w:val="24"/>
        </w:numPr>
        <w:jc w:val="both"/>
        <w:rPr>
          <w:rFonts w:ascii="Arial Narrow" w:hAnsi="Arial Narrow" w:cs="Arial"/>
          <w:bCs/>
        </w:rPr>
      </w:pPr>
      <w:r w:rsidRPr="00035EDF">
        <w:rPr>
          <w:rFonts w:ascii="Arial Narrow" w:hAnsi="Arial Narrow" w:cs="Arial"/>
        </w:rPr>
        <w:t xml:space="preserve">Goods are supplied by </w:t>
      </w:r>
      <w:r w:rsidR="00470028">
        <w:rPr>
          <w:rFonts w:ascii="Arial Narrow" w:hAnsi="Arial Narrow" w:cs="Arial"/>
        </w:rPr>
        <w:t>Sign Event</w:t>
      </w:r>
      <w:r w:rsidRPr="00035EDF">
        <w:rPr>
          <w:rFonts w:ascii="Arial Narrow" w:hAnsi="Arial Narrow" w:cs="Arial"/>
        </w:rPr>
        <w:t xml:space="preserve"> only on the terms and conditions of trade herein to the exclusion of anything to the contrary in the terms of the Client’s order notwithstanding that any such order is placed on terms that purport to override these terms and conditions of trade.</w:t>
      </w:r>
    </w:p>
    <w:p w:rsidR="00EA11E2" w:rsidRDefault="00EA11E2" w:rsidP="00194396">
      <w:pPr>
        <w:numPr>
          <w:ilvl w:val="1"/>
          <w:numId w:val="24"/>
        </w:numPr>
        <w:jc w:val="both"/>
        <w:rPr>
          <w:rFonts w:ascii="Arial Narrow" w:hAnsi="Arial Narrow" w:cs="Arial"/>
          <w:bCs/>
        </w:rPr>
      </w:pPr>
      <w:r w:rsidRPr="00035EDF">
        <w:rPr>
          <w:rFonts w:ascii="Arial Narrow" w:hAnsi="Arial Narrow" w:cs="Arial"/>
          <w:bCs/>
        </w:rPr>
        <w:t xml:space="preserve">Once accepted by the </w:t>
      </w:r>
      <w:r w:rsidRPr="00035EDF">
        <w:rPr>
          <w:rFonts w:ascii="Arial Narrow" w:hAnsi="Arial Narrow" w:cs="Arial"/>
          <w:bCs/>
        </w:rPr>
        <w:t>Client</w:t>
      </w:r>
      <w:r w:rsidRPr="00035EDF">
        <w:rPr>
          <w:rFonts w:ascii="Arial Narrow" w:hAnsi="Arial Narrow" w:cs="Arial"/>
          <w:bCs/>
        </w:rPr>
        <w:t xml:space="preserve">, </w:t>
      </w:r>
      <w:r w:rsidR="00470028">
        <w:rPr>
          <w:rFonts w:ascii="Arial Narrow" w:hAnsi="Arial Narrow" w:cs="Arial"/>
          <w:bCs/>
        </w:rPr>
        <w:t>Sign Event</w:t>
      </w:r>
      <w:r w:rsidR="00EC566E" w:rsidRPr="00035EDF">
        <w:rPr>
          <w:rFonts w:ascii="Arial Narrow" w:hAnsi="Arial Narrow" w:cs="Arial"/>
          <w:bCs/>
        </w:rPr>
        <w:t>’s</w:t>
      </w:r>
      <w:r w:rsidRPr="00035EDF">
        <w:rPr>
          <w:rFonts w:ascii="Arial Narrow" w:hAnsi="Arial Narrow" w:cs="Arial"/>
          <w:bCs/>
        </w:rPr>
        <w:t xml:space="preserve"> written quotation shall be deemed to interpret correctly the </w:t>
      </w:r>
      <w:r w:rsidRPr="00035EDF">
        <w:rPr>
          <w:rFonts w:ascii="Arial Narrow" w:hAnsi="Arial Narrow" w:cs="Arial"/>
          <w:bCs/>
        </w:rPr>
        <w:t>Client’s</w:t>
      </w:r>
      <w:r w:rsidRPr="00035EDF">
        <w:rPr>
          <w:rFonts w:ascii="Arial Narrow" w:hAnsi="Arial Narrow" w:cs="Arial"/>
          <w:bCs/>
        </w:rPr>
        <w:t xml:space="preserve"> instructions, whether written or verbal. Where verbal instructions only are received from the </w:t>
      </w:r>
      <w:r w:rsidRPr="00035EDF">
        <w:rPr>
          <w:rFonts w:ascii="Arial Narrow" w:hAnsi="Arial Narrow" w:cs="Arial"/>
          <w:bCs/>
        </w:rPr>
        <w:t>Client</w:t>
      </w:r>
      <w:r w:rsidRPr="00035EDF">
        <w:rPr>
          <w:rFonts w:ascii="Arial Narrow" w:hAnsi="Arial Narrow" w:cs="Arial"/>
          <w:bCs/>
        </w:rPr>
        <w:t xml:space="preserve">, </w:t>
      </w:r>
      <w:r w:rsidR="00470028">
        <w:rPr>
          <w:rFonts w:ascii="Arial Narrow" w:hAnsi="Arial Narrow" w:cs="Arial"/>
          <w:bCs/>
        </w:rPr>
        <w:t>Sign Event</w:t>
      </w:r>
      <w:r w:rsidRPr="00035EDF">
        <w:rPr>
          <w:rFonts w:ascii="Arial Narrow" w:hAnsi="Arial Narrow" w:cs="Arial"/>
          <w:bCs/>
        </w:rPr>
        <w:t xml:space="preserve"> shall not be responsible for errors or omissions due to oversight or misinterpretation of those instructions.</w:t>
      </w:r>
    </w:p>
    <w:p w:rsidR="00470028" w:rsidRPr="00035EDF" w:rsidRDefault="00470028" w:rsidP="00194396">
      <w:pPr>
        <w:numPr>
          <w:ilvl w:val="1"/>
          <w:numId w:val="24"/>
        </w:numPr>
        <w:jc w:val="both"/>
        <w:rPr>
          <w:rFonts w:ascii="Arial Narrow" w:hAnsi="Arial Narrow" w:cs="Arial"/>
          <w:bCs/>
        </w:rPr>
      </w:pPr>
      <w:r>
        <w:rPr>
          <w:rFonts w:ascii="Arial Narrow" w:hAnsi="Arial Narrow" w:cs="Arial"/>
          <w:bCs/>
        </w:rPr>
        <w:t>The Client acknowledges that before any sign work can be commenced that the Client shall be required to approve the art and design work.</w:t>
      </w:r>
    </w:p>
    <w:p w:rsidR="00761BCD" w:rsidRPr="00035EDF" w:rsidRDefault="00761BCD" w:rsidP="00194396">
      <w:pPr>
        <w:jc w:val="both"/>
        <w:rPr>
          <w:rFonts w:ascii="Arial Narrow" w:hAnsi="Arial Narrow" w:cs="Arial"/>
          <w:bCs/>
        </w:rPr>
      </w:pPr>
      <w:bookmarkStart w:id="2" w:name="_Ref142793213"/>
    </w:p>
    <w:p w:rsidR="00A60127" w:rsidRPr="00035EDF" w:rsidRDefault="00A60127" w:rsidP="00194396">
      <w:pPr>
        <w:numPr>
          <w:ilvl w:val="0"/>
          <w:numId w:val="24"/>
        </w:numPr>
        <w:jc w:val="both"/>
        <w:rPr>
          <w:rFonts w:ascii="Arial Narrow" w:hAnsi="Arial Narrow" w:cs="Arial"/>
          <w:b/>
        </w:rPr>
      </w:pPr>
      <w:r w:rsidRPr="00035EDF">
        <w:rPr>
          <w:rFonts w:ascii="Arial Narrow" w:hAnsi="Arial Narrow" w:cs="Arial"/>
          <w:b/>
        </w:rPr>
        <w:t xml:space="preserve">Electronic Transactions </w:t>
      </w:r>
      <w:r w:rsidR="00EA11E2" w:rsidRPr="00035EDF">
        <w:rPr>
          <w:rFonts w:ascii="Arial Narrow" w:hAnsi="Arial Narrow" w:cs="Arial"/>
          <w:b/>
        </w:rPr>
        <w:t>(</w:t>
      </w:r>
      <w:r w:rsidR="00BD2F0D">
        <w:rPr>
          <w:rFonts w:ascii="Arial Narrow" w:hAnsi="Arial Narrow" w:cs="Arial"/>
          <w:b/>
        </w:rPr>
        <w:t>Queensland</w:t>
      </w:r>
      <w:r w:rsidR="00EA11E2" w:rsidRPr="00035EDF">
        <w:rPr>
          <w:rFonts w:ascii="Arial Narrow" w:hAnsi="Arial Narrow" w:cs="Arial"/>
          <w:b/>
        </w:rPr>
        <w:t xml:space="preserve">) </w:t>
      </w:r>
      <w:r w:rsidRPr="00035EDF">
        <w:rPr>
          <w:rFonts w:ascii="Arial Narrow" w:hAnsi="Arial Narrow" w:cs="Arial"/>
          <w:b/>
        </w:rPr>
        <w:t xml:space="preserve">Act </w:t>
      </w:r>
      <w:r w:rsidR="00EA11E2" w:rsidRPr="00035EDF">
        <w:rPr>
          <w:rFonts w:ascii="Arial Narrow" w:hAnsi="Arial Narrow" w:cs="Arial"/>
          <w:b/>
        </w:rPr>
        <w:t>200</w:t>
      </w:r>
      <w:r w:rsidR="00BD2F0D">
        <w:rPr>
          <w:rFonts w:ascii="Arial Narrow" w:hAnsi="Arial Narrow" w:cs="Arial"/>
          <w:b/>
        </w:rPr>
        <w:t>1</w:t>
      </w:r>
    </w:p>
    <w:p w:rsidR="00A60127" w:rsidRPr="00035EDF" w:rsidRDefault="00A60127" w:rsidP="00194396">
      <w:pPr>
        <w:numPr>
          <w:ilvl w:val="1"/>
          <w:numId w:val="24"/>
        </w:numPr>
        <w:jc w:val="both"/>
        <w:rPr>
          <w:rFonts w:ascii="Arial Narrow" w:hAnsi="Arial Narrow" w:cs="Arial"/>
        </w:rPr>
      </w:pPr>
      <w:r w:rsidRPr="00035EDF">
        <w:rPr>
          <w:rFonts w:ascii="Arial Narrow" w:hAnsi="Arial Narrow" w:cs="Arial"/>
        </w:rPr>
        <w:t xml:space="preserve">Electronic signatures shall be deemed to be accepted by either party providing that the parties have complied with Section </w:t>
      </w:r>
      <w:r w:rsidR="00BD2F0D">
        <w:rPr>
          <w:rFonts w:ascii="Arial Narrow" w:hAnsi="Arial Narrow" w:cs="Arial"/>
        </w:rPr>
        <w:t>14</w:t>
      </w:r>
      <w:r w:rsidRPr="00035EDF">
        <w:rPr>
          <w:rFonts w:ascii="Arial Narrow" w:hAnsi="Arial Narrow" w:cs="Arial"/>
        </w:rPr>
        <w:t xml:space="preserve"> of the Electronic Transactions </w:t>
      </w:r>
      <w:r w:rsidR="00EA11E2" w:rsidRPr="00035EDF">
        <w:rPr>
          <w:rFonts w:ascii="Arial Narrow" w:hAnsi="Arial Narrow" w:cs="Arial"/>
        </w:rPr>
        <w:t>(</w:t>
      </w:r>
      <w:r w:rsidR="00BD2F0D">
        <w:rPr>
          <w:rFonts w:ascii="Arial Narrow" w:hAnsi="Arial Narrow" w:cs="Arial"/>
        </w:rPr>
        <w:t>Queensland</w:t>
      </w:r>
      <w:r w:rsidR="00EA11E2" w:rsidRPr="00035EDF">
        <w:rPr>
          <w:rFonts w:ascii="Arial Narrow" w:hAnsi="Arial Narrow" w:cs="Arial"/>
        </w:rPr>
        <w:t xml:space="preserve">) </w:t>
      </w:r>
      <w:r w:rsidRPr="00035EDF">
        <w:rPr>
          <w:rFonts w:ascii="Arial Narrow" w:hAnsi="Arial Narrow" w:cs="Arial"/>
        </w:rPr>
        <w:t xml:space="preserve">Act </w:t>
      </w:r>
      <w:r w:rsidR="00EA11E2" w:rsidRPr="00035EDF">
        <w:rPr>
          <w:rFonts w:ascii="Arial Narrow" w:hAnsi="Arial Narrow" w:cs="Arial"/>
        </w:rPr>
        <w:t>200</w:t>
      </w:r>
      <w:r w:rsidR="00BD2F0D">
        <w:rPr>
          <w:rFonts w:ascii="Arial Narrow" w:hAnsi="Arial Narrow" w:cs="Arial"/>
        </w:rPr>
        <w:t>1</w:t>
      </w:r>
      <w:r w:rsidRPr="00035EDF">
        <w:rPr>
          <w:rFonts w:ascii="Arial Narrow" w:hAnsi="Arial Narrow" w:cs="Arial"/>
        </w:rPr>
        <w:t xml:space="preserve"> or any other applicable provisions of that Act or any Regulations referred to in that Act.</w:t>
      </w:r>
    </w:p>
    <w:p w:rsidR="00A60127" w:rsidRPr="00035EDF" w:rsidRDefault="00A60127" w:rsidP="00194396">
      <w:pPr>
        <w:jc w:val="both"/>
        <w:rPr>
          <w:rFonts w:ascii="Arial Narrow" w:hAnsi="Arial Narrow" w:cs="Arial"/>
          <w:b/>
          <w:bCs/>
        </w:rPr>
      </w:pPr>
    </w:p>
    <w:p w:rsidR="00761BCD" w:rsidRPr="00035EDF" w:rsidRDefault="00761BCD" w:rsidP="00194396">
      <w:pPr>
        <w:numPr>
          <w:ilvl w:val="0"/>
          <w:numId w:val="24"/>
        </w:numPr>
        <w:jc w:val="both"/>
        <w:rPr>
          <w:rFonts w:ascii="Arial Narrow" w:hAnsi="Arial Narrow" w:cs="Arial"/>
          <w:b/>
          <w:bCs/>
        </w:rPr>
      </w:pPr>
      <w:r w:rsidRPr="00035EDF">
        <w:rPr>
          <w:rFonts w:ascii="Arial Narrow" w:hAnsi="Arial Narrow" w:cs="Arial"/>
          <w:b/>
          <w:bCs/>
        </w:rPr>
        <w:t>Change in Control</w:t>
      </w:r>
    </w:p>
    <w:p w:rsidR="00761BCD" w:rsidRPr="00035EDF" w:rsidRDefault="00761BCD" w:rsidP="00194396">
      <w:pPr>
        <w:numPr>
          <w:ilvl w:val="1"/>
          <w:numId w:val="24"/>
        </w:numPr>
        <w:jc w:val="both"/>
        <w:rPr>
          <w:rFonts w:ascii="Arial Narrow" w:hAnsi="Arial Narrow" w:cs="Arial"/>
          <w:bCs/>
        </w:rPr>
      </w:pPr>
      <w:r w:rsidRPr="00035EDF">
        <w:rPr>
          <w:rFonts w:ascii="Arial Narrow" w:hAnsi="Arial Narrow" w:cs="Arial"/>
          <w:bCs/>
        </w:rPr>
        <w:t xml:space="preserve">The </w:t>
      </w:r>
      <w:r w:rsidR="008624BE" w:rsidRPr="00035EDF">
        <w:rPr>
          <w:rFonts w:ascii="Arial Narrow" w:hAnsi="Arial Narrow" w:cs="Arial"/>
          <w:bCs/>
        </w:rPr>
        <w:t>Client</w:t>
      </w:r>
      <w:r w:rsidRPr="00035EDF">
        <w:rPr>
          <w:rFonts w:ascii="Arial Narrow" w:hAnsi="Arial Narrow" w:cs="Arial"/>
        </w:rPr>
        <w:t xml:space="preserve"> shall give </w:t>
      </w:r>
      <w:r w:rsidR="00470028">
        <w:rPr>
          <w:rFonts w:ascii="Arial Narrow" w:hAnsi="Arial Narrow" w:cs="Arial"/>
        </w:rPr>
        <w:t>Sign Event</w:t>
      </w:r>
      <w:r w:rsidRPr="00035EDF">
        <w:rPr>
          <w:rFonts w:ascii="Arial Narrow" w:hAnsi="Arial Narrow" w:cs="Arial"/>
        </w:rPr>
        <w:t xml:space="preserve"> not less than fourteen (14) days prior written notice of any proposed change of ownership of the </w:t>
      </w:r>
      <w:r w:rsidR="008624BE" w:rsidRPr="00035EDF">
        <w:rPr>
          <w:rFonts w:ascii="Arial Narrow" w:hAnsi="Arial Narrow" w:cs="Arial"/>
        </w:rPr>
        <w:t>Client</w:t>
      </w:r>
      <w:r w:rsidRPr="00035EDF">
        <w:rPr>
          <w:rFonts w:ascii="Arial Narrow" w:hAnsi="Arial Narrow" w:cs="Arial"/>
        </w:rPr>
        <w:t xml:space="preserve"> and/or any other change in the </w:t>
      </w:r>
      <w:r w:rsidR="008624BE" w:rsidRPr="00035EDF">
        <w:rPr>
          <w:rFonts w:ascii="Arial Narrow" w:hAnsi="Arial Narrow" w:cs="Arial"/>
        </w:rPr>
        <w:t>Client</w:t>
      </w:r>
      <w:r w:rsidRPr="00035EDF">
        <w:rPr>
          <w:rFonts w:ascii="Arial Narrow" w:hAnsi="Arial Narrow" w:cs="Arial"/>
        </w:rPr>
        <w:t xml:space="preserve">’s details (including but not limited to, changes in the </w:t>
      </w:r>
      <w:r w:rsidR="008624BE" w:rsidRPr="00035EDF">
        <w:rPr>
          <w:rFonts w:ascii="Arial Narrow" w:hAnsi="Arial Narrow" w:cs="Arial"/>
        </w:rPr>
        <w:t>Client</w:t>
      </w:r>
      <w:r w:rsidRPr="00035EDF">
        <w:rPr>
          <w:rFonts w:ascii="Arial Narrow" w:hAnsi="Arial Narrow" w:cs="Arial"/>
        </w:rPr>
        <w:t xml:space="preserve">’s name, address, contact phone or fax number/s, or business practice). The </w:t>
      </w:r>
      <w:r w:rsidR="008624BE" w:rsidRPr="00035EDF">
        <w:rPr>
          <w:rFonts w:ascii="Arial Narrow" w:hAnsi="Arial Narrow" w:cs="Arial"/>
        </w:rPr>
        <w:t>Client</w:t>
      </w:r>
      <w:r w:rsidRPr="00035EDF">
        <w:rPr>
          <w:rFonts w:ascii="Arial Narrow" w:hAnsi="Arial Narrow" w:cs="Arial"/>
        </w:rPr>
        <w:t xml:space="preserve"> shall be liable for any loss incurred by </w:t>
      </w:r>
      <w:r w:rsidR="00470028">
        <w:rPr>
          <w:rFonts w:ascii="Arial Narrow" w:hAnsi="Arial Narrow" w:cs="Arial"/>
        </w:rPr>
        <w:t>Sign Event</w:t>
      </w:r>
      <w:r w:rsidRPr="00035EDF">
        <w:rPr>
          <w:rFonts w:ascii="Arial Narrow" w:hAnsi="Arial Narrow" w:cs="Arial"/>
        </w:rPr>
        <w:t xml:space="preserve"> as a result of the </w:t>
      </w:r>
      <w:r w:rsidR="008624BE" w:rsidRPr="00035EDF">
        <w:rPr>
          <w:rFonts w:ascii="Arial Narrow" w:hAnsi="Arial Narrow" w:cs="Arial"/>
        </w:rPr>
        <w:t>Client</w:t>
      </w:r>
      <w:r w:rsidRPr="00035EDF">
        <w:rPr>
          <w:rFonts w:ascii="Arial Narrow" w:hAnsi="Arial Narrow" w:cs="Arial"/>
        </w:rPr>
        <w:t>’s failure to comply with this clause.</w:t>
      </w:r>
    </w:p>
    <w:p w:rsidR="00761BCD" w:rsidRPr="00035EDF" w:rsidRDefault="00761BCD" w:rsidP="00194396">
      <w:pPr>
        <w:jc w:val="both"/>
        <w:rPr>
          <w:rFonts w:ascii="Arial Narrow" w:hAnsi="Arial Narrow" w:cs="Arial"/>
          <w:b/>
          <w:bCs/>
        </w:rPr>
      </w:pPr>
    </w:p>
    <w:p w:rsidR="00761BCD" w:rsidRPr="00035EDF" w:rsidRDefault="00761BCD" w:rsidP="00194396">
      <w:pPr>
        <w:numPr>
          <w:ilvl w:val="0"/>
          <w:numId w:val="24"/>
        </w:numPr>
        <w:jc w:val="both"/>
        <w:rPr>
          <w:rFonts w:ascii="Arial Narrow" w:hAnsi="Arial Narrow" w:cs="Arial"/>
          <w:b/>
          <w:bCs/>
        </w:rPr>
      </w:pPr>
      <w:bookmarkStart w:id="3" w:name="_Ref273368289"/>
      <w:r w:rsidRPr="00035EDF">
        <w:rPr>
          <w:rFonts w:ascii="Arial Narrow" w:hAnsi="Arial Narrow" w:cs="Arial"/>
          <w:b/>
        </w:rPr>
        <w:t>Price and Payment</w:t>
      </w:r>
      <w:bookmarkEnd w:id="2"/>
      <w:bookmarkEnd w:id="3"/>
    </w:p>
    <w:p w:rsidR="007139C6" w:rsidRPr="00035EDF" w:rsidRDefault="007139C6" w:rsidP="00194396">
      <w:pPr>
        <w:numPr>
          <w:ilvl w:val="1"/>
          <w:numId w:val="24"/>
        </w:numPr>
        <w:jc w:val="both"/>
        <w:rPr>
          <w:rFonts w:ascii="Arial Narrow" w:hAnsi="Arial Narrow" w:cs="Arial"/>
        </w:rPr>
      </w:pPr>
      <w:bookmarkStart w:id="4" w:name="_Ref142792390"/>
      <w:r w:rsidRPr="00035EDF">
        <w:rPr>
          <w:rFonts w:ascii="Arial Narrow" w:hAnsi="Arial Narrow" w:cs="Arial"/>
        </w:rPr>
        <w:t xml:space="preserve">At </w:t>
      </w:r>
      <w:r w:rsidR="00470028">
        <w:rPr>
          <w:rFonts w:ascii="Arial Narrow" w:hAnsi="Arial Narrow" w:cs="Arial"/>
        </w:rPr>
        <w:t>Sign Event</w:t>
      </w:r>
      <w:r w:rsidRPr="00035EDF">
        <w:rPr>
          <w:rFonts w:ascii="Arial Narrow" w:hAnsi="Arial Narrow" w:cs="Arial"/>
        </w:rPr>
        <w:t>’s sole discretion the Price shall be either:</w:t>
      </w:r>
    </w:p>
    <w:p w:rsidR="007139C6" w:rsidRDefault="007139C6" w:rsidP="00194396">
      <w:pPr>
        <w:numPr>
          <w:ilvl w:val="2"/>
          <w:numId w:val="24"/>
        </w:numPr>
        <w:jc w:val="both"/>
        <w:rPr>
          <w:rFonts w:ascii="Arial Narrow" w:hAnsi="Arial Narrow" w:cs="Arial"/>
        </w:rPr>
      </w:pPr>
      <w:r w:rsidRPr="00035EDF">
        <w:rPr>
          <w:rFonts w:ascii="Arial Narrow" w:hAnsi="Arial Narrow" w:cs="Arial"/>
        </w:rPr>
        <w:t xml:space="preserve">as indicated on any invoice provided by </w:t>
      </w:r>
      <w:r w:rsidR="00470028">
        <w:rPr>
          <w:rFonts w:ascii="Arial Narrow" w:hAnsi="Arial Narrow" w:cs="Arial"/>
        </w:rPr>
        <w:t>Sign Event</w:t>
      </w:r>
      <w:r w:rsidRPr="00035EDF">
        <w:rPr>
          <w:rFonts w:ascii="Arial Narrow" w:hAnsi="Arial Narrow" w:cs="Arial"/>
        </w:rPr>
        <w:t xml:space="preserve"> to the Client; or</w:t>
      </w:r>
    </w:p>
    <w:p w:rsidR="00470028" w:rsidRPr="00470028" w:rsidRDefault="00470028" w:rsidP="00194396">
      <w:pPr>
        <w:numPr>
          <w:ilvl w:val="2"/>
          <w:numId w:val="24"/>
        </w:numPr>
        <w:jc w:val="both"/>
        <w:rPr>
          <w:rFonts w:ascii="Arial Narrow" w:hAnsi="Arial Narrow" w:cs="Arial"/>
        </w:rPr>
      </w:pPr>
      <w:r w:rsidRPr="00470028">
        <w:rPr>
          <w:rFonts w:ascii="Arial Narrow" w:hAnsi="Arial Narrow" w:cs="Arial"/>
        </w:rPr>
        <w:t xml:space="preserve">the Price as at the date of delivery of the Goods according to </w:t>
      </w:r>
      <w:r>
        <w:rPr>
          <w:rFonts w:ascii="Arial Narrow" w:hAnsi="Arial Narrow" w:cs="Arial"/>
        </w:rPr>
        <w:t>Sign Event</w:t>
      </w:r>
      <w:r w:rsidRPr="00470028">
        <w:rPr>
          <w:rFonts w:ascii="Arial Narrow" w:hAnsi="Arial Narrow" w:cs="Arial"/>
        </w:rPr>
        <w:t>’s current price list; or</w:t>
      </w:r>
    </w:p>
    <w:p w:rsidR="007139C6" w:rsidRPr="00035EDF" w:rsidRDefault="00470028" w:rsidP="00194396">
      <w:pPr>
        <w:numPr>
          <w:ilvl w:val="2"/>
          <w:numId w:val="24"/>
        </w:numPr>
        <w:jc w:val="both"/>
        <w:rPr>
          <w:rFonts w:ascii="Arial Narrow" w:hAnsi="Arial Narrow" w:cs="Arial"/>
        </w:rPr>
      </w:pPr>
      <w:r>
        <w:rPr>
          <w:rFonts w:ascii="Arial Narrow" w:hAnsi="Arial Narrow" w:cs="Arial"/>
        </w:rPr>
        <w:t>Sign Event</w:t>
      </w:r>
      <w:r w:rsidR="007139C6" w:rsidRPr="00035EDF">
        <w:rPr>
          <w:rFonts w:ascii="Arial Narrow" w:hAnsi="Arial Narrow" w:cs="Arial"/>
        </w:rPr>
        <w:t xml:space="preserve">’s quoted price (subject to clause </w:t>
      </w:r>
      <w:fldSimple w:instr=" REF _Ref433879026 \r \h  \* MERGEFORMAT ">
        <w:r w:rsidR="00C16CA4">
          <w:rPr>
            <w:rFonts w:ascii="Arial Narrow" w:hAnsi="Arial Narrow" w:cs="Arial"/>
          </w:rPr>
          <w:t>5.2</w:t>
        </w:r>
      </w:fldSimple>
      <w:r w:rsidR="007139C6" w:rsidRPr="00035EDF">
        <w:rPr>
          <w:rFonts w:ascii="Arial Narrow" w:hAnsi="Arial Narrow" w:cs="Arial"/>
        </w:rPr>
        <w:t xml:space="preserve">) which will be valid for the period stated in the quotation or otherwise for a period of </w:t>
      </w:r>
      <w:r>
        <w:rPr>
          <w:rFonts w:ascii="Arial Narrow" w:hAnsi="Arial Narrow" w:cs="Arial"/>
        </w:rPr>
        <w:t>sixty</w:t>
      </w:r>
      <w:r w:rsidR="007139C6" w:rsidRPr="00035EDF">
        <w:rPr>
          <w:rFonts w:ascii="Arial Narrow" w:hAnsi="Arial Narrow" w:cs="Arial"/>
        </w:rPr>
        <w:t xml:space="preserve"> (</w:t>
      </w:r>
      <w:r>
        <w:rPr>
          <w:rFonts w:ascii="Arial Narrow" w:hAnsi="Arial Narrow" w:cs="Arial"/>
        </w:rPr>
        <w:t>6</w:t>
      </w:r>
      <w:r w:rsidR="007139C6" w:rsidRPr="00035EDF">
        <w:rPr>
          <w:rFonts w:ascii="Arial Narrow" w:hAnsi="Arial Narrow" w:cs="Arial"/>
        </w:rPr>
        <w:t>0) days.</w:t>
      </w:r>
    </w:p>
    <w:p w:rsidR="007318B9" w:rsidRPr="00035EDF" w:rsidRDefault="00470028" w:rsidP="00194396">
      <w:pPr>
        <w:numPr>
          <w:ilvl w:val="1"/>
          <w:numId w:val="24"/>
        </w:numPr>
        <w:jc w:val="both"/>
        <w:rPr>
          <w:rFonts w:ascii="Arial Narrow" w:hAnsi="Arial Narrow" w:cs="Arial"/>
        </w:rPr>
      </w:pPr>
      <w:bookmarkStart w:id="5" w:name="_Ref433879026"/>
      <w:r>
        <w:rPr>
          <w:rFonts w:ascii="Arial Narrow" w:hAnsi="Arial Narrow" w:cs="Arial"/>
        </w:rPr>
        <w:t>Sign Event</w:t>
      </w:r>
      <w:r w:rsidR="00761BCD" w:rsidRPr="00035EDF">
        <w:rPr>
          <w:rFonts w:ascii="Arial Narrow" w:hAnsi="Arial Narrow" w:cs="Arial"/>
        </w:rPr>
        <w:t xml:space="preserve"> reserves the right to change the Price if a variation to </w:t>
      </w:r>
      <w:r>
        <w:rPr>
          <w:rFonts w:ascii="Arial Narrow" w:hAnsi="Arial Narrow" w:cs="Arial"/>
        </w:rPr>
        <w:t>Sign Event</w:t>
      </w:r>
      <w:r w:rsidR="00761BCD" w:rsidRPr="00035EDF">
        <w:rPr>
          <w:rFonts w:ascii="Arial Narrow" w:hAnsi="Arial Narrow" w:cs="Arial"/>
        </w:rPr>
        <w:t>’s quotation is requested.</w:t>
      </w:r>
      <w:bookmarkEnd w:id="4"/>
      <w:r w:rsidR="007318B9" w:rsidRPr="00035EDF">
        <w:rPr>
          <w:rFonts w:ascii="Arial Narrow" w:hAnsi="Arial Narrow" w:cs="Arial"/>
        </w:rPr>
        <w:t xml:space="preserve"> Any variation from the plan of scheduled Services or specifications (including, but not limited to, any variation as a result of additional services required due to unforeseen circumstances such as poor weather conditions, limitations to accessing the site, </w:t>
      </w:r>
      <w:r w:rsidR="00F62063">
        <w:rPr>
          <w:rFonts w:ascii="Arial Narrow" w:hAnsi="Arial Narrow" w:cs="Arial"/>
        </w:rPr>
        <w:t xml:space="preserve">site conditions being unfavourable for the Services to commence or be completed, </w:t>
      </w:r>
      <w:r w:rsidR="007318B9" w:rsidRPr="00035EDF">
        <w:rPr>
          <w:rFonts w:ascii="Arial Narrow" w:hAnsi="Arial Narrow" w:cs="Arial"/>
        </w:rPr>
        <w:t xml:space="preserve">availability of machinery, change in scope of work required, delays or non-approval in obtaining council or local authority permits, or as a result of any increase to </w:t>
      </w:r>
      <w:r>
        <w:rPr>
          <w:rFonts w:ascii="Arial Narrow" w:hAnsi="Arial Narrow" w:cs="Arial"/>
        </w:rPr>
        <w:t>Sign Event</w:t>
      </w:r>
      <w:r w:rsidR="007318B9" w:rsidRPr="00035EDF">
        <w:rPr>
          <w:rFonts w:ascii="Arial Narrow" w:hAnsi="Arial Narrow" w:cs="Arial"/>
        </w:rPr>
        <w:t xml:space="preserve">’s in the cost of materials and labour) will be charged for on the basis of </w:t>
      </w:r>
      <w:r>
        <w:rPr>
          <w:rFonts w:ascii="Arial Narrow" w:hAnsi="Arial Narrow" w:cs="Arial"/>
        </w:rPr>
        <w:t>Sign Event</w:t>
      </w:r>
      <w:r w:rsidR="007318B9" w:rsidRPr="00035EDF">
        <w:rPr>
          <w:rFonts w:ascii="Arial Narrow" w:hAnsi="Arial Narrow" w:cs="Arial"/>
        </w:rPr>
        <w:t>’s quotation and will be shown as variations on the invoice. Payment for all variations must be made in full at their time of completion.</w:t>
      </w:r>
      <w:bookmarkEnd w:id="5"/>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At </w:t>
      </w:r>
      <w:r w:rsidR="00470028">
        <w:rPr>
          <w:rFonts w:ascii="Arial Narrow" w:hAnsi="Arial Narrow" w:cs="Arial"/>
        </w:rPr>
        <w:t>Sign Event</w:t>
      </w:r>
      <w:r w:rsidRPr="00035EDF">
        <w:rPr>
          <w:rFonts w:ascii="Arial Narrow" w:hAnsi="Arial Narrow" w:cs="Arial"/>
        </w:rPr>
        <w:t>’s sole discretion a deposit may be required</w:t>
      </w:r>
      <w:r w:rsidR="00F62063">
        <w:rPr>
          <w:rFonts w:ascii="Arial Narrow" w:hAnsi="Arial Narrow" w:cs="Arial"/>
        </w:rPr>
        <w:t xml:space="preserve"> prior to commencement</w:t>
      </w:r>
      <w:r w:rsidRPr="00035EDF">
        <w:rPr>
          <w:rFonts w:ascii="Arial Narrow" w:hAnsi="Arial Narrow" w:cs="Arial"/>
        </w:rPr>
        <w:t xml:space="preserve">. </w:t>
      </w:r>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Time for payment for the Goods being of the essence,</w:t>
      </w:r>
      <w:r w:rsidRPr="00035EDF" w:rsidDel="006F3C23">
        <w:rPr>
          <w:rFonts w:ascii="Arial Narrow" w:hAnsi="Arial Narrow" w:cs="Arial"/>
        </w:rPr>
        <w:t xml:space="preserve"> </w:t>
      </w:r>
      <w:r w:rsidRPr="00035EDF">
        <w:rPr>
          <w:rFonts w:ascii="Arial Narrow" w:hAnsi="Arial Narrow" w:cs="Arial"/>
        </w:rPr>
        <w:t xml:space="preserve">the Price will be payable by the </w:t>
      </w:r>
      <w:r w:rsidR="008624BE" w:rsidRPr="00035EDF">
        <w:rPr>
          <w:rFonts w:ascii="Arial Narrow" w:hAnsi="Arial Narrow" w:cs="Arial"/>
        </w:rPr>
        <w:t>Client</w:t>
      </w:r>
      <w:r w:rsidRPr="00035EDF">
        <w:rPr>
          <w:rFonts w:ascii="Arial Narrow" w:hAnsi="Arial Narrow" w:cs="Arial"/>
        </w:rPr>
        <w:t xml:space="preserve"> on the date/s determined by </w:t>
      </w:r>
      <w:r w:rsidR="00470028">
        <w:rPr>
          <w:rFonts w:ascii="Arial Narrow" w:hAnsi="Arial Narrow" w:cs="Arial"/>
        </w:rPr>
        <w:t>Sign Event</w:t>
      </w:r>
      <w:r w:rsidRPr="00035EDF">
        <w:rPr>
          <w:rFonts w:ascii="Arial Narrow" w:hAnsi="Arial Narrow" w:cs="Arial"/>
        </w:rPr>
        <w:t>, which may be:</w:t>
      </w:r>
    </w:p>
    <w:p w:rsidR="00F056F7" w:rsidRPr="00035EDF" w:rsidRDefault="00F056F7" w:rsidP="00194396">
      <w:pPr>
        <w:numPr>
          <w:ilvl w:val="2"/>
          <w:numId w:val="24"/>
        </w:numPr>
        <w:jc w:val="both"/>
        <w:rPr>
          <w:rFonts w:ascii="Arial Narrow" w:hAnsi="Arial Narrow" w:cs="Arial"/>
        </w:rPr>
      </w:pPr>
      <w:r w:rsidRPr="00035EDF">
        <w:rPr>
          <w:rFonts w:ascii="Arial Narrow" w:hAnsi="Arial Narrow" w:cs="Arial"/>
        </w:rPr>
        <w:t xml:space="preserve">on delivery of the Goods; </w:t>
      </w:r>
    </w:p>
    <w:p w:rsidR="00F056F7" w:rsidRPr="00035EDF" w:rsidRDefault="00F056F7" w:rsidP="00194396">
      <w:pPr>
        <w:numPr>
          <w:ilvl w:val="2"/>
          <w:numId w:val="24"/>
        </w:numPr>
        <w:jc w:val="both"/>
        <w:rPr>
          <w:rFonts w:ascii="Arial Narrow" w:hAnsi="Arial Narrow" w:cs="Arial"/>
        </w:rPr>
      </w:pPr>
      <w:r w:rsidRPr="00035EDF">
        <w:rPr>
          <w:rFonts w:ascii="Arial Narrow" w:hAnsi="Arial Narrow" w:cs="Arial"/>
        </w:rPr>
        <w:t xml:space="preserve">by way of progress payments in accordance with </w:t>
      </w:r>
      <w:r w:rsidR="00470028">
        <w:rPr>
          <w:rFonts w:ascii="Arial Narrow" w:hAnsi="Arial Narrow" w:cs="Arial"/>
        </w:rPr>
        <w:t>Sign Event</w:t>
      </w:r>
      <w:r w:rsidRPr="00035EDF">
        <w:rPr>
          <w:rFonts w:ascii="Arial Narrow" w:hAnsi="Arial Narrow" w:cs="Arial"/>
        </w:rPr>
        <w:t>’s payment schedule</w:t>
      </w:r>
      <w:r w:rsidR="00F62063">
        <w:rPr>
          <w:rFonts w:ascii="Arial Narrow" w:hAnsi="Arial Narrow" w:cs="Arial"/>
        </w:rPr>
        <w:t>. Such payment claims may include th</w:t>
      </w:r>
      <w:r w:rsidR="00470028">
        <w:rPr>
          <w:rFonts w:ascii="Arial Narrow" w:hAnsi="Arial Narrow" w:cs="Arial"/>
        </w:rPr>
        <w:t>e</w:t>
      </w:r>
      <w:r w:rsidR="00F62063">
        <w:rPr>
          <w:rFonts w:ascii="Arial Narrow" w:hAnsi="Arial Narrow" w:cs="Arial"/>
        </w:rPr>
        <w:t xml:space="preserve"> reasonable of authorised variations and the value of any materials delivered to the site but not yet installed;</w:t>
      </w:r>
    </w:p>
    <w:p w:rsidR="00F056F7" w:rsidRPr="00035EDF" w:rsidRDefault="00F056F7" w:rsidP="00194396">
      <w:pPr>
        <w:numPr>
          <w:ilvl w:val="2"/>
          <w:numId w:val="24"/>
        </w:numPr>
        <w:jc w:val="both"/>
        <w:rPr>
          <w:rFonts w:ascii="Arial Narrow" w:hAnsi="Arial Narrow" w:cs="Arial"/>
        </w:rPr>
      </w:pPr>
      <w:r w:rsidRPr="00035EDF">
        <w:rPr>
          <w:rFonts w:ascii="Arial Narrow" w:hAnsi="Arial Narrow" w:cs="Arial"/>
        </w:rPr>
        <w:t>the date specified on any invoice or other form as being the date for payment; or</w:t>
      </w:r>
    </w:p>
    <w:p w:rsidR="00F056F7" w:rsidRPr="00035EDF" w:rsidRDefault="00F056F7" w:rsidP="00194396">
      <w:pPr>
        <w:numPr>
          <w:ilvl w:val="2"/>
          <w:numId w:val="24"/>
        </w:numPr>
        <w:jc w:val="both"/>
        <w:rPr>
          <w:rFonts w:ascii="Arial Narrow" w:hAnsi="Arial Narrow" w:cs="Arial"/>
        </w:rPr>
      </w:pPr>
      <w:r w:rsidRPr="00035EDF">
        <w:rPr>
          <w:rFonts w:ascii="Arial Narrow" w:hAnsi="Arial Narrow" w:cs="Arial"/>
        </w:rPr>
        <w:t xml:space="preserve">failing any notice to the contrary, the date which is </w:t>
      </w:r>
      <w:r w:rsidR="00470028">
        <w:rPr>
          <w:rFonts w:ascii="Arial Narrow" w:hAnsi="Arial Narrow" w:cs="Arial"/>
        </w:rPr>
        <w:t>fourteen</w:t>
      </w:r>
      <w:r w:rsidRPr="00035EDF">
        <w:rPr>
          <w:rFonts w:ascii="Arial Narrow" w:hAnsi="Arial Narrow" w:cs="Arial"/>
        </w:rPr>
        <w:t xml:space="preserve"> (</w:t>
      </w:r>
      <w:r w:rsidR="00470028">
        <w:rPr>
          <w:rFonts w:ascii="Arial Narrow" w:hAnsi="Arial Narrow" w:cs="Arial"/>
        </w:rPr>
        <w:t>14</w:t>
      </w:r>
      <w:r w:rsidRPr="00035EDF">
        <w:rPr>
          <w:rFonts w:ascii="Arial Narrow" w:hAnsi="Arial Narrow" w:cs="Arial"/>
        </w:rPr>
        <w:t xml:space="preserve">) days following the date of any invoice given to the Client by </w:t>
      </w:r>
      <w:r w:rsidR="00470028">
        <w:rPr>
          <w:rFonts w:ascii="Arial Narrow" w:hAnsi="Arial Narrow" w:cs="Arial"/>
        </w:rPr>
        <w:t>Sign Event</w:t>
      </w:r>
      <w:r w:rsidRPr="00035EDF">
        <w:rPr>
          <w:rFonts w:ascii="Arial Narrow" w:hAnsi="Arial Narrow" w:cs="Arial"/>
        </w:rPr>
        <w:t xml:space="preserve">. </w:t>
      </w:r>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Payment may be made by cash, cheque, </w:t>
      </w:r>
      <w:r w:rsidR="0000767D" w:rsidRPr="00035EDF">
        <w:rPr>
          <w:rFonts w:ascii="Arial Narrow" w:hAnsi="Arial Narrow" w:cs="Arial"/>
        </w:rPr>
        <w:t xml:space="preserve">bank cheque, </w:t>
      </w:r>
      <w:r w:rsidRPr="00035EDF">
        <w:rPr>
          <w:rFonts w:ascii="Arial Narrow" w:hAnsi="Arial Narrow" w:cs="Arial"/>
        </w:rPr>
        <w:t xml:space="preserve">electronic/on-line banking, </w:t>
      </w:r>
      <w:r w:rsidR="00F62063">
        <w:rPr>
          <w:rFonts w:ascii="Arial Narrow" w:hAnsi="Arial Narrow" w:cs="Arial"/>
        </w:rPr>
        <w:t>credit card (</w:t>
      </w:r>
      <w:r w:rsidR="00470028">
        <w:rPr>
          <w:rFonts w:ascii="Arial Narrow" w:hAnsi="Arial Narrow" w:cs="Arial"/>
        </w:rPr>
        <w:t xml:space="preserve">American Express will have </w:t>
      </w:r>
      <w:r w:rsidR="00F62063">
        <w:rPr>
          <w:rFonts w:ascii="Arial Narrow" w:hAnsi="Arial Narrow" w:cs="Arial"/>
        </w:rPr>
        <w:t>a</w:t>
      </w:r>
      <w:r w:rsidR="00470028">
        <w:rPr>
          <w:rFonts w:ascii="Arial Narrow" w:hAnsi="Arial Narrow" w:cs="Arial"/>
        </w:rPr>
        <w:t xml:space="preserve">n added </w:t>
      </w:r>
      <w:r w:rsidR="00F62063">
        <w:rPr>
          <w:rFonts w:ascii="Arial Narrow" w:hAnsi="Arial Narrow" w:cs="Arial"/>
        </w:rPr>
        <w:t xml:space="preserve">surcharge of up to </w:t>
      </w:r>
      <w:r w:rsidR="00470028">
        <w:rPr>
          <w:rFonts w:ascii="Arial Narrow" w:hAnsi="Arial Narrow" w:cs="Arial"/>
        </w:rPr>
        <w:t>four</w:t>
      </w:r>
      <w:r w:rsidR="00F62063">
        <w:rPr>
          <w:rFonts w:ascii="Arial Narrow" w:hAnsi="Arial Narrow" w:cs="Arial"/>
        </w:rPr>
        <w:t xml:space="preserve"> percent (</w:t>
      </w:r>
      <w:r w:rsidR="00470028">
        <w:rPr>
          <w:rFonts w:ascii="Arial Narrow" w:hAnsi="Arial Narrow" w:cs="Arial"/>
        </w:rPr>
        <w:t>4</w:t>
      </w:r>
      <w:r w:rsidR="00F62063">
        <w:rPr>
          <w:rFonts w:ascii="Arial Narrow" w:hAnsi="Arial Narrow" w:cs="Arial"/>
        </w:rPr>
        <w:t xml:space="preserve">%) of the Price), </w:t>
      </w:r>
      <w:r w:rsidRPr="00035EDF">
        <w:rPr>
          <w:rFonts w:ascii="Arial Narrow" w:hAnsi="Arial Narrow" w:cs="Arial"/>
        </w:rPr>
        <w:t xml:space="preserve">or by any other method as agreed to between the </w:t>
      </w:r>
      <w:r w:rsidR="008624BE" w:rsidRPr="00035EDF">
        <w:rPr>
          <w:rFonts w:ascii="Arial Narrow" w:hAnsi="Arial Narrow" w:cs="Arial"/>
        </w:rPr>
        <w:t>Client</w:t>
      </w:r>
      <w:r w:rsidRPr="00035EDF">
        <w:rPr>
          <w:rFonts w:ascii="Arial Narrow" w:hAnsi="Arial Narrow" w:cs="Arial"/>
        </w:rPr>
        <w:t xml:space="preserve"> and </w:t>
      </w:r>
      <w:r w:rsidR="00470028">
        <w:rPr>
          <w:rFonts w:ascii="Arial Narrow" w:hAnsi="Arial Narrow" w:cs="Arial"/>
        </w:rPr>
        <w:t>Sign Event</w:t>
      </w:r>
      <w:r w:rsidRPr="00035EDF">
        <w:rPr>
          <w:rFonts w:ascii="Arial Narrow" w:hAnsi="Arial Narrow" w:cs="Arial"/>
        </w:rPr>
        <w:t>.</w:t>
      </w:r>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Unless otherwise stated the Price does not include GST. In addition to the Price the </w:t>
      </w:r>
      <w:r w:rsidR="008624BE" w:rsidRPr="00035EDF">
        <w:rPr>
          <w:rFonts w:ascii="Arial Narrow" w:hAnsi="Arial Narrow" w:cs="Arial"/>
        </w:rPr>
        <w:t>Client</w:t>
      </w:r>
      <w:r w:rsidRPr="00035EDF">
        <w:rPr>
          <w:rFonts w:ascii="Arial Narrow" w:hAnsi="Arial Narrow" w:cs="Arial"/>
        </w:rPr>
        <w:t xml:space="preserve"> must pay to </w:t>
      </w:r>
      <w:r w:rsidR="00470028">
        <w:rPr>
          <w:rFonts w:ascii="Arial Narrow" w:hAnsi="Arial Narrow" w:cs="Arial"/>
        </w:rPr>
        <w:t>Sign Event</w:t>
      </w:r>
      <w:r w:rsidRPr="00035EDF">
        <w:rPr>
          <w:rFonts w:ascii="Arial Narrow" w:hAnsi="Arial Narrow" w:cs="Arial"/>
        </w:rPr>
        <w:t xml:space="preserve"> an amount equal to any GST </w:t>
      </w:r>
      <w:r w:rsidR="00470028">
        <w:rPr>
          <w:rFonts w:ascii="Arial Narrow" w:hAnsi="Arial Narrow" w:cs="Arial"/>
        </w:rPr>
        <w:t>Sign Event</w:t>
      </w:r>
      <w:r w:rsidRPr="00035EDF">
        <w:rPr>
          <w:rFonts w:ascii="Arial Narrow" w:hAnsi="Arial Narrow" w:cs="Arial"/>
        </w:rPr>
        <w:t xml:space="preserve"> must pay for any supply by </w:t>
      </w:r>
      <w:r w:rsidR="00470028">
        <w:rPr>
          <w:rFonts w:ascii="Arial Narrow" w:hAnsi="Arial Narrow" w:cs="Arial"/>
        </w:rPr>
        <w:t>Sign Event</w:t>
      </w:r>
      <w:r w:rsidRPr="00035EDF">
        <w:rPr>
          <w:rFonts w:ascii="Arial Narrow" w:hAnsi="Arial Narrow" w:cs="Arial"/>
        </w:rPr>
        <w:t xml:space="preserve"> under this or any other agreement for the sale of the Goods. The </w:t>
      </w:r>
      <w:r w:rsidR="008624BE" w:rsidRPr="00035EDF">
        <w:rPr>
          <w:rFonts w:ascii="Arial Narrow" w:hAnsi="Arial Narrow" w:cs="Arial"/>
        </w:rPr>
        <w:t>Client</w:t>
      </w:r>
      <w:r w:rsidRPr="00035EDF">
        <w:rPr>
          <w:rFonts w:ascii="Arial Narrow" w:hAnsi="Arial Narrow" w:cs="Arial"/>
        </w:rPr>
        <w:t xml:space="preserve"> must pay GST, without deduction or set off of any other amounts, at the same time and on the same basis as the </w:t>
      </w:r>
      <w:r w:rsidR="008624BE" w:rsidRPr="00035EDF">
        <w:rPr>
          <w:rFonts w:ascii="Arial Narrow" w:hAnsi="Arial Narrow" w:cs="Arial"/>
        </w:rPr>
        <w:t>Client</w:t>
      </w:r>
      <w:r w:rsidRPr="00035EDF">
        <w:rPr>
          <w:rFonts w:ascii="Arial Narrow" w:hAnsi="Arial Narrow" w:cs="Arial"/>
        </w:rPr>
        <w:t xml:space="preserve"> pays the Price. In addition the </w:t>
      </w:r>
      <w:r w:rsidR="008624BE" w:rsidRPr="00035EDF">
        <w:rPr>
          <w:rFonts w:ascii="Arial Narrow" w:hAnsi="Arial Narrow" w:cs="Arial"/>
        </w:rPr>
        <w:t>Client</w:t>
      </w:r>
      <w:r w:rsidRPr="00035EDF">
        <w:rPr>
          <w:rFonts w:ascii="Arial Narrow" w:hAnsi="Arial Narrow" w:cs="Arial"/>
        </w:rPr>
        <w:t xml:space="preserve"> must pay any other taxes and duties that may be applicable in addition to the Price except where they are expressly included in the Price.</w:t>
      </w:r>
    </w:p>
    <w:p w:rsidR="00761BCD" w:rsidRPr="00035EDF" w:rsidRDefault="00761BCD" w:rsidP="00194396">
      <w:pPr>
        <w:ind w:left="426" w:hanging="426"/>
        <w:jc w:val="both"/>
        <w:rPr>
          <w:rFonts w:ascii="Arial Narrow" w:hAnsi="Arial Narrow" w:cs="Arial"/>
        </w:rPr>
      </w:pPr>
    </w:p>
    <w:p w:rsidR="00761BCD" w:rsidRPr="00035EDF" w:rsidRDefault="00761BCD" w:rsidP="00194396">
      <w:pPr>
        <w:numPr>
          <w:ilvl w:val="0"/>
          <w:numId w:val="24"/>
        </w:numPr>
        <w:jc w:val="both"/>
        <w:rPr>
          <w:rFonts w:ascii="Arial Narrow" w:hAnsi="Arial Narrow" w:cs="Arial"/>
          <w:b/>
        </w:rPr>
      </w:pPr>
      <w:r w:rsidRPr="00035EDF">
        <w:rPr>
          <w:rFonts w:ascii="Arial Narrow" w:hAnsi="Arial Narrow" w:cs="Arial"/>
          <w:b/>
        </w:rPr>
        <w:t>Delivery of Goods</w:t>
      </w:r>
    </w:p>
    <w:p w:rsidR="00121E64" w:rsidRPr="00121E64" w:rsidRDefault="00121E64" w:rsidP="00194396">
      <w:pPr>
        <w:numPr>
          <w:ilvl w:val="1"/>
          <w:numId w:val="24"/>
        </w:numPr>
        <w:jc w:val="both"/>
        <w:outlineLvl w:val="0"/>
        <w:rPr>
          <w:rFonts w:ascii="Arial Narrow" w:hAnsi="Arial Narrow" w:cs="Arial"/>
        </w:rPr>
      </w:pPr>
      <w:r w:rsidRPr="00121E64">
        <w:rPr>
          <w:rFonts w:ascii="Arial Narrow" w:hAnsi="Arial Narrow" w:cs="Arial"/>
        </w:rPr>
        <w:t>Delivery (“</w:t>
      </w:r>
      <w:r w:rsidRPr="00121E64">
        <w:rPr>
          <w:rFonts w:ascii="Arial Narrow" w:hAnsi="Arial Narrow" w:cs="Arial"/>
          <w:b/>
        </w:rPr>
        <w:t>Delivery</w:t>
      </w:r>
      <w:r w:rsidRPr="00121E64">
        <w:rPr>
          <w:rFonts w:ascii="Arial Narrow" w:hAnsi="Arial Narrow" w:cs="Arial"/>
        </w:rPr>
        <w:t xml:space="preserve">”) of the Goods is taken to occur at the time that: </w:t>
      </w:r>
    </w:p>
    <w:p w:rsidR="00121E64" w:rsidRPr="00121E64" w:rsidRDefault="00121E64" w:rsidP="00194396">
      <w:pPr>
        <w:numPr>
          <w:ilvl w:val="2"/>
          <w:numId w:val="24"/>
        </w:numPr>
        <w:jc w:val="both"/>
        <w:outlineLvl w:val="0"/>
        <w:rPr>
          <w:rFonts w:ascii="Arial Narrow" w:hAnsi="Arial Narrow" w:cs="Arial"/>
        </w:rPr>
      </w:pPr>
      <w:r w:rsidRPr="00121E64">
        <w:rPr>
          <w:rFonts w:ascii="Arial Narrow" w:hAnsi="Arial Narrow" w:cs="Arial"/>
        </w:rPr>
        <w:t xml:space="preserve">the </w:t>
      </w:r>
      <w:r>
        <w:rPr>
          <w:rFonts w:ascii="Arial Narrow" w:hAnsi="Arial Narrow" w:cs="Arial"/>
        </w:rPr>
        <w:t>Client</w:t>
      </w:r>
      <w:r w:rsidRPr="00121E64">
        <w:rPr>
          <w:rFonts w:ascii="Arial Narrow" w:hAnsi="Arial Narrow" w:cs="Arial"/>
        </w:rPr>
        <w:t xml:space="preserve"> or the </w:t>
      </w:r>
      <w:r>
        <w:rPr>
          <w:rFonts w:ascii="Arial Narrow" w:hAnsi="Arial Narrow" w:cs="Arial"/>
        </w:rPr>
        <w:t>Client</w:t>
      </w:r>
      <w:r w:rsidRPr="00121E64">
        <w:rPr>
          <w:rFonts w:ascii="Arial Narrow" w:hAnsi="Arial Narrow" w:cs="Arial"/>
        </w:rPr>
        <w:t xml:space="preserve">’s nominated carrier takes possession of the Goods at </w:t>
      </w:r>
      <w:r>
        <w:rPr>
          <w:rFonts w:ascii="Arial Narrow" w:hAnsi="Arial Narrow" w:cs="Arial"/>
        </w:rPr>
        <w:t>Sign Event</w:t>
      </w:r>
      <w:r w:rsidRPr="00121E64">
        <w:rPr>
          <w:rFonts w:ascii="Arial Narrow" w:hAnsi="Arial Narrow" w:cs="Arial"/>
        </w:rPr>
        <w:t>’s address; or</w:t>
      </w:r>
    </w:p>
    <w:p w:rsidR="00121E64" w:rsidRPr="00121E64" w:rsidRDefault="00121E64" w:rsidP="00194396">
      <w:pPr>
        <w:numPr>
          <w:ilvl w:val="2"/>
          <w:numId w:val="24"/>
        </w:numPr>
        <w:jc w:val="both"/>
        <w:outlineLvl w:val="0"/>
        <w:rPr>
          <w:rFonts w:ascii="Arial Narrow" w:hAnsi="Arial Narrow" w:cs="Arial"/>
        </w:rPr>
      </w:pPr>
      <w:r>
        <w:rPr>
          <w:rFonts w:ascii="Arial Narrow" w:hAnsi="Arial Narrow" w:cs="Arial"/>
        </w:rPr>
        <w:t>Sign Event</w:t>
      </w:r>
      <w:r w:rsidRPr="00121E64">
        <w:rPr>
          <w:rFonts w:ascii="Arial Narrow" w:hAnsi="Arial Narrow" w:cs="Arial"/>
        </w:rPr>
        <w:t xml:space="preserve"> (or </w:t>
      </w:r>
      <w:r>
        <w:rPr>
          <w:rFonts w:ascii="Arial Narrow" w:hAnsi="Arial Narrow" w:cs="Arial"/>
        </w:rPr>
        <w:t>Sign Event</w:t>
      </w:r>
      <w:r w:rsidRPr="00121E64">
        <w:rPr>
          <w:rFonts w:ascii="Arial Narrow" w:hAnsi="Arial Narrow" w:cs="Arial"/>
        </w:rPr>
        <w:t xml:space="preserve">’s nominated carrier) delivers the Goods to the </w:t>
      </w:r>
      <w:r>
        <w:rPr>
          <w:rFonts w:ascii="Arial Narrow" w:hAnsi="Arial Narrow" w:cs="Arial"/>
        </w:rPr>
        <w:t>Client</w:t>
      </w:r>
      <w:r w:rsidRPr="00121E64">
        <w:rPr>
          <w:rFonts w:ascii="Arial Narrow" w:hAnsi="Arial Narrow" w:cs="Arial"/>
        </w:rPr>
        <w:t xml:space="preserve">’s nominated address even if the </w:t>
      </w:r>
      <w:r>
        <w:rPr>
          <w:rFonts w:ascii="Arial Narrow" w:hAnsi="Arial Narrow" w:cs="Arial"/>
        </w:rPr>
        <w:t>Client</w:t>
      </w:r>
      <w:r w:rsidRPr="00121E64">
        <w:rPr>
          <w:rFonts w:ascii="Arial Narrow" w:hAnsi="Arial Narrow" w:cs="Arial"/>
        </w:rPr>
        <w:t xml:space="preserve"> is not present at the address.</w:t>
      </w:r>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At </w:t>
      </w:r>
      <w:r w:rsidR="00470028">
        <w:rPr>
          <w:rFonts w:ascii="Arial Narrow" w:hAnsi="Arial Narrow" w:cs="Arial"/>
        </w:rPr>
        <w:t>Sign Event</w:t>
      </w:r>
      <w:r w:rsidRPr="00035EDF">
        <w:rPr>
          <w:rFonts w:ascii="Arial Narrow" w:hAnsi="Arial Narrow" w:cs="Arial"/>
        </w:rPr>
        <w:t>’s sole discretion the</w:t>
      </w:r>
      <w:r w:rsidR="00F62063">
        <w:rPr>
          <w:rFonts w:ascii="Arial Narrow" w:hAnsi="Arial Narrow" w:cs="Arial"/>
        </w:rPr>
        <w:t xml:space="preserve"> cost of delivery is included in</w:t>
      </w:r>
      <w:r w:rsidRPr="00035EDF">
        <w:rPr>
          <w:rFonts w:ascii="Arial Narrow" w:hAnsi="Arial Narrow" w:cs="Arial"/>
        </w:rPr>
        <w:t xml:space="preserve"> the Price</w:t>
      </w:r>
      <w:r w:rsidR="00121E64">
        <w:rPr>
          <w:rFonts w:ascii="Arial Narrow" w:hAnsi="Arial Narrow" w:cs="Arial"/>
        </w:rPr>
        <w:t xml:space="preserve"> or for urgent orders the cost of delivery is in addition to the Price</w:t>
      </w:r>
      <w:r w:rsidRPr="00035EDF">
        <w:rPr>
          <w:rFonts w:ascii="Arial Narrow" w:hAnsi="Arial Narrow" w:cs="Arial"/>
        </w:rPr>
        <w:t>.</w:t>
      </w:r>
    </w:p>
    <w:p w:rsidR="00761BCD" w:rsidRPr="00035EDF" w:rsidRDefault="00761BCD" w:rsidP="00194396">
      <w:pPr>
        <w:numPr>
          <w:ilvl w:val="1"/>
          <w:numId w:val="24"/>
        </w:numPr>
        <w:jc w:val="both"/>
        <w:rPr>
          <w:rFonts w:ascii="Arial Narrow" w:hAnsi="Arial Narrow" w:cs="Arial"/>
        </w:rPr>
      </w:pPr>
      <w:bookmarkStart w:id="6" w:name="_Ref412812548"/>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must take delivery by receipt or collection of the Goods whenever they are tendered for delivery. In the event that the </w:t>
      </w:r>
      <w:r w:rsidR="008624BE" w:rsidRPr="00035EDF">
        <w:rPr>
          <w:rFonts w:ascii="Arial Narrow" w:hAnsi="Arial Narrow" w:cs="Arial"/>
        </w:rPr>
        <w:t>Client</w:t>
      </w:r>
      <w:r w:rsidRPr="00035EDF">
        <w:rPr>
          <w:rFonts w:ascii="Arial Narrow" w:hAnsi="Arial Narrow" w:cs="Arial"/>
        </w:rPr>
        <w:t xml:space="preserve"> is unable to take delivery of the Goods as arranged then </w:t>
      </w:r>
      <w:r w:rsidR="00470028">
        <w:rPr>
          <w:rFonts w:ascii="Arial Narrow" w:hAnsi="Arial Narrow" w:cs="Arial"/>
        </w:rPr>
        <w:t>Sign Event</w:t>
      </w:r>
      <w:r w:rsidRPr="00035EDF">
        <w:rPr>
          <w:rFonts w:ascii="Arial Narrow" w:hAnsi="Arial Narrow" w:cs="Arial"/>
        </w:rPr>
        <w:t xml:space="preserve"> shall be entitled to charge a reasonable fee for redelivery and/or storage.</w:t>
      </w:r>
      <w:bookmarkEnd w:id="6"/>
    </w:p>
    <w:p w:rsidR="00DA3363" w:rsidRPr="00035EDF" w:rsidRDefault="008020E8" w:rsidP="00194396">
      <w:pPr>
        <w:numPr>
          <w:ilvl w:val="1"/>
          <w:numId w:val="24"/>
        </w:numPr>
        <w:jc w:val="both"/>
        <w:rPr>
          <w:rFonts w:ascii="Arial Narrow" w:hAnsi="Arial Narrow" w:cs="Arial"/>
        </w:rPr>
      </w:pPr>
      <w:r w:rsidRPr="00035EDF">
        <w:rPr>
          <w:rFonts w:ascii="Arial Narrow" w:hAnsi="Arial Narrow" w:cs="Arial"/>
        </w:rPr>
        <w:t xml:space="preserve">In conjunction with clause </w:t>
      </w:r>
      <w:fldSimple w:instr=" REF _Ref412812638 \r \h  \* MERGEFORMAT ">
        <w:r w:rsidR="00C16CA4">
          <w:rPr>
            <w:rFonts w:ascii="Arial Narrow" w:hAnsi="Arial Narrow" w:cs="Arial"/>
          </w:rPr>
          <w:t>6.5</w:t>
        </w:r>
      </w:fldSimple>
      <w:r w:rsidRPr="00035EDF">
        <w:rPr>
          <w:rFonts w:ascii="Arial Narrow" w:hAnsi="Arial Narrow" w:cs="Arial"/>
        </w:rPr>
        <w:t>, w</w:t>
      </w:r>
      <w:r w:rsidR="00DA3363" w:rsidRPr="00035EDF">
        <w:rPr>
          <w:rFonts w:ascii="Arial Narrow" w:hAnsi="Arial Narrow" w:cs="Arial"/>
        </w:rPr>
        <w:t>here installation is part of the Services to be provided and such installation is delayed or fails to occur (due to factors including, but not limited to, failure on the Client’s behalf to secure appropriate permits or approvals), then the Client shall be responsible for payment of any Services and/or supply of Goods</w:t>
      </w:r>
      <w:r w:rsidRPr="00035EDF">
        <w:rPr>
          <w:rFonts w:ascii="Arial Narrow" w:hAnsi="Arial Narrow" w:cs="Arial"/>
        </w:rPr>
        <w:t>.</w:t>
      </w:r>
      <w:r w:rsidR="00DA3363" w:rsidRPr="00035EDF">
        <w:rPr>
          <w:rFonts w:ascii="Arial Narrow" w:hAnsi="Arial Narrow" w:cs="Arial"/>
        </w:rPr>
        <w:t xml:space="preserve"> </w:t>
      </w:r>
      <w:r w:rsidRPr="00035EDF">
        <w:rPr>
          <w:rFonts w:ascii="Arial Narrow" w:hAnsi="Arial Narrow" w:cs="Arial"/>
        </w:rPr>
        <w:t>W</w:t>
      </w:r>
      <w:r w:rsidR="00DA3363" w:rsidRPr="00035EDF">
        <w:rPr>
          <w:rFonts w:ascii="Arial Narrow" w:hAnsi="Arial Narrow" w:cs="Arial"/>
        </w:rPr>
        <w:t xml:space="preserve">here </w:t>
      </w:r>
      <w:r w:rsidR="00470028">
        <w:rPr>
          <w:rFonts w:ascii="Arial Narrow" w:hAnsi="Arial Narrow" w:cs="Arial"/>
        </w:rPr>
        <w:t>Sign Event</w:t>
      </w:r>
      <w:r w:rsidR="00DA3363" w:rsidRPr="00035EDF">
        <w:rPr>
          <w:rFonts w:ascii="Arial Narrow" w:hAnsi="Arial Narrow" w:cs="Arial"/>
        </w:rPr>
        <w:t xml:space="preserve"> is required to store the Goods until such time that installation can be effected, a storage fee may be applicable as per clause </w:t>
      </w:r>
      <w:fldSimple w:instr=" REF _Ref412812548 \r \h  \* MERGEFORMAT ">
        <w:r w:rsidR="00C16CA4">
          <w:rPr>
            <w:rFonts w:ascii="Arial Narrow" w:hAnsi="Arial Narrow" w:cs="Arial"/>
          </w:rPr>
          <w:t>6.3</w:t>
        </w:r>
      </w:fldSimple>
      <w:r w:rsidR="00DA3363" w:rsidRPr="00035EDF">
        <w:rPr>
          <w:rFonts w:ascii="Arial Narrow" w:hAnsi="Arial Narrow" w:cs="Arial"/>
        </w:rPr>
        <w:t>.</w:t>
      </w:r>
    </w:p>
    <w:p w:rsidR="00DE16FB" w:rsidRPr="00AA5EE1" w:rsidRDefault="00470028" w:rsidP="00194396">
      <w:pPr>
        <w:numPr>
          <w:ilvl w:val="1"/>
          <w:numId w:val="24"/>
        </w:numPr>
        <w:jc w:val="both"/>
        <w:rPr>
          <w:rFonts w:ascii="Arial Narrow" w:hAnsi="Arial Narrow" w:cs="Arial"/>
        </w:rPr>
      </w:pPr>
      <w:bookmarkStart w:id="7" w:name="_Ref412812638"/>
      <w:r>
        <w:rPr>
          <w:rFonts w:ascii="Arial Narrow" w:hAnsi="Arial Narrow" w:cs="Arial"/>
        </w:rPr>
        <w:t>Sign Event</w:t>
      </w:r>
      <w:r w:rsidR="00DE16FB" w:rsidRPr="00AA5EE1">
        <w:rPr>
          <w:rFonts w:ascii="Arial Narrow" w:hAnsi="Arial Narrow" w:cs="Arial"/>
        </w:rPr>
        <w:t xml:space="preserve"> may deliver the Goods in separate instalments. Each separate instalment shall be invoiced and paid in accordance with the provisions in these terms and conditions.</w:t>
      </w:r>
      <w:bookmarkEnd w:id="7"/>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Any time or date given by </w:t>
      </w:r>
      <w:r w:rsidR="00470028">
        <w:rPr>
          <w:rFonts w:ascii="Arial Narrow" w:hAnsi="Arial Narrow" w:cs="Arial"/>
        </w:rPr>
        <w:t>Sign Event</w:t>
      </w:r>
      <w:r w:rsidRPr="00035EDF">
        <w:rPr>
          <w:rFonts w:ascii="Arial Narrow" w:hAnsi="Arial Narrow" w:cs="Arial"/>
        </w:rPr>
        <w:t xml:space="preserve"> to the </w:t>
      </w:r>
      <w:r w:rsidR="008624BE" w:rsidRPr="00035EDF">
        <w:rPr>
          <w:rFonts w:ascii="Arial Narrow" w:hAnsi="Arial Narrow" w:cs="Arial"/>
        </w:rPr>
        <w:t>Client</w:t>
      </w:r>
      <w:r w:rsidRPr="00035EDF">
        <w:rPr>
          <w:rFonts w:ascii="Arial Narrow" w:hAnsi="Arial Narrow" w:cs="Arial"/>
        </w:rPr>
        <w:t xml:space="preserve"> is an estimate only. The </w:t>
      </w:r>
      <w:r w:rsidR="008624BE" w:rsidRPr="00035EDF">
        <w:rPr>
          <w:rFonts w:ascii="Arial Narrow" w:hAnsi="Arial Narrow" w:cs="Arial"/>
        </w:rPr>
        <w:t>Client</w:t>
      </w:r>
      <w:r w:rsidRPr="00035EDF">
        <w:rPr>
          <w:rFonts w:ascii="Arial Narrow" w:hAnsi="Arial Narrow" w:cs="Arial"/>
        </w:rPr>
        <w:t xml:space="preserve"> must still accept delivery of the Goods even if late and </w:t>
      </w:r>
      <w:r w:rsidR="00470028">
        <w:rPr>
          <w:rFonts w:ascii="Arial Narrow" w:hAnsi="Arial Narrow" w:cs="Arial"/>
        </w:rPr>
        <w:t>Sign Event</w:t>
      </w:r>
      <w:r w:rsidRPr="00035EDF">
        <w:rPr>
          <w:rFonts w:ascii="Arial Narrow" w:hAnsi="Arial Narrow" w:cs="Arial"/>
        </w:rPr>
        <w:t xml:space="preserve"> will not be liable for any loss or damage incurred by the </w:t>
      </w:r>
      <w:r w:rsidR="008624BE" w:rsidRPr="00035EDF">
        <w:rPr>
          <w:rFonts w:ascii="Arial Narrow" w:hAnsi="Arial Narrow" w:cs="Arial"/>
        </w:rPr>
        <w:t>Client</w:t>
      </w:r>
      <w:r w:rsidRPr="00035EDF">
        <w:rPr>
          <w:rFonts w:ascii="Arial Narrow" w:hAnsi="Arial Narrow" w:cs="Arial"/>
        </w:rPr>
        <w:t xml:space="preserve"> as a result of the delivery being late.</w:t>
      </w:r>
    </w:p>
    <w:p w:rsidR="00761BCD" w:rsidRPr="00035EDF" w:rsidRDefault="00761BCD" w:rsidP="00194396">
      <w:pPr>
        <w:jc w:val="both"/>
        <w:rPr>
          <w:rFonts w:ascii="Arial Narrow" w:hAnsi="Arial Narrow" w:cs="Arial"/>
        </w:rPr>
      </w:pPr>
    </w:p>
    <w:p w:rsidR="00761BCD" w:rsidRPr="00035EDF" w:rsidRDefault="00761BCD" w:rsidP="00194396">
      <w:pPr>
        <w:numPr>
          <w:ilvl w:val="0"/>
          <w:numId w:val="24"/>
        </w:numPr>
        <w:jc w:val="both"/>
        <w:rPr>
          <w:rFonts w:ascii="Arial Narrow" w:hAnsi="Arial Narrow" w:cs="Arial"/>
          <w:b/>
        </w:rPr>
      </w:pPr>
      <w:r w:rsidRPr="00035EDF">
        <w:rPr>
          <w:rFonts w:ascii="Arial Narrow" w:hAnsi="Arial Narrow" w:cs="Arial"/>
          <w:b/>
        </w:rPr>
        <w:t>Risk</w:t>
      </w:r>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Risk of damage to or loss of the Goods passes to the </w:t>
      </w:r>
      <w:r w:rsidR="008624BE" w:rsidRPr="00035EDF">
        <w:rPr>
          <w:rFonts w:ascii="Arial Narrow" w:hAnsi="Arial Narrow" w:cs="Arial"/>
        </w:rPr>
        <w:t>Client</w:t>
      </w:r>
      <w:r w:rsidRPr="00035EDF">
        <w:rPr>
          <w:rFonts w:ascii="Arial Narrow" w:hAnsi="Arial Narrow" w:cs="Arial"/>
        </w:rPr>
        <w:t xml:space="preserve"> on Delivery and the </w:t>
      </w:r>
      <w:r w:rsidR="008624BE" w:rsidRPr="00035EDF">
        <w:rPr>
          <w:rFonts w:ascii="Arial Narrow" w:hAnsi="Arial Narrow" w:cs="Arial"/>
        </w:rPr>
        <w:t>Client</w:t>
      </w:r>
      <w:r w:rsidRPr="00035EDF">
        <w:rPr>
          <w:rFonts w:ascii="Arial Narrow" w:hAnsi="Arial Narrow" w:cs="Arial"/>
        </w:rPr>
        <w:t xml:space="preserve"> must insure the Goods on or before Delivery.</w:t>
      </w:r>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If any of the Goods are damaged or destroyed following delivery but prior to ownership passing to the </w:t>
      </w:r>
      <w:r w:rsidR="008624BE" w:rsidRPr="00035EDF">
        <w:rPr>
          <w:rFonts w:ascii="Arial Narrow" w:hAnsi="Arial Narrow" w:cs="Arial"/>
        </w:rPr>
        <w:t>Client</w:t>
      </w:r>
      <w:r w:rsidRPr="00035EDF">
        <w:rPr>
          <w:rFonts w:ascii="Arial Narrow" w:hAnsi="Arial Narrow" w:cs="Arial"/>
        </w:rPr>
        <w:t xml:space="preserve">, </w:t>
      </w:r>
      <w:r w:rsidR="00470028">
        <w:rPr>
          <w:rFonts w:ascii="Arial Narrow" w:hAnsi="Arial Narrow" w:cs="Arial"/>
        </w:rPr>
        <w:t>Sign Event</w:t>
      </w:r>
      <w:r w:rsidRPr="00035EDF">
        <w:rPr>
          <w:rFonts w:ascii="Arial Narrow" w:hAnsi="Arial Narrow" w:cs="Arial"/>
        </w:rPr>
        <w:t xml:space="preserve"> is entitled to receive all insurance proceeds payable for the Goods. The production of these terms and conditions by </w:t>
      </w:r>
      <w:r w:rsidR="00470028">
        <w:rPr>
          <w:rFonts w:ascii="Arial Narrow" w:hAnsi="Arial Narrow" w:cs="Arial"/>
        </w:rPr>
        <w:t>Sign Event</w:t>
      </w:r>
      <w:r w:rsidRPr="00035EDF">
        <w:rPr>
          <w:rFonts w:ascii="Arial Narrow" w:hAnsi="Arial Narrow" w:cs="Arial"/>
        </w:rPr>
        <w:t xml:space="preserve"> is sufficient evidence of </w:t>
      </w:r>
      <w:r w:rsidR="00470028">
        <w:rPr>
          <w:rFonts w:ascii="Arial Narrow" w:hAnsi="Arial Narrow" w:cs="Arial"/>
        </w:rPr>
        <w:t>Sign Event</w:t>
      </w:r>
      <w:r w:rsidRPr="00035EDF">
        <w:rPr>
          <w:rFonts w:ascii="Arial Narrow" w:hAnsi="Arial Narrow" w:cs="Arial"/>
        </w:rPr>
        <w:t xml:space="preserve">’s rights to receive the insurance proceeds without the need for any person dealing with </w:t>
      </w:r>
      <w:r w:rsidR="00470028">
        <w:rPr>
          <w:rFonts w:ascii="Arial Narrow" w:hAnsi="Arial Narrow" w:cs="Arial"/>
        </w:rPr>
        <w:t>Sign Event</w:t>
      </w:r>
      <w:r w:rsidRPr="00035EDF">
        <w:rPr>
          <w:rFonts w:ascii="Arial Narrow" w:hAnsi="Arial Narrow" w:cs="Arial"/>
        </w:rPr>
        <w:t xml:space="preserve"> to make further enquiries. </w:t>
      </w:r>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If the </w:t>
      </w:r>
      <w:r w:rsidR="008624BE" w:rsidRPr="00035EDF">
        <w:rPr>
          <w:rFonts w:ascii="Arial Narrow" w:hAnsi="Arial Narrow" w:cs="Arial"/>
        </w:rPr>
        <w:t>Client</w:t>
      </w:r>
      <w:r w:rsidRPr="00035EDF">
        <w:rPr>
          <w:rFonts w:ascii="Arial Narrow" w:hAnsi="Arial Narrow" w:cs="Arial"/>
        </w:rPr>
        <w:t xml:space="preserve"> requests </w:t>
      </w:r>
      <w:r w:rsidR="00470028">
        <w:rPr>
          <w:rFonts w:ascii="Arial Narrow" w:hAnsi="Arial Narrow" w:cs="Arial"/>
        </w:rPr>
        <w:t>Sign Event</w:t>
      </w:r>
      <w:r w:rsidRPr="00035EDF">
        <w:rPr>
          <w:rFonts w:ascii="Arial Narrow" w:hAnsi="Arial Narrow" w:cs="Arial"/>
        </w:rPr>
        <w:t xml:space="preserve"> to leave Goods outside </w:t>
      </w:r>
      <w:r w:rsidR="00470028">
        <w:rPr>
          <w:rFonts w:ascii="Arial Narrow" w:hAnsi="Arial Narrow" w:cs="Arial"/>
        </w:rPr>
        <w:t>Sign Event</w:t>
      </w:r>
      <w:r w:rsidRPr="00035EDF">
        <w:rPr>
          <w:rFonts w:ascii="Arial Narrow" w:hAnsi="Arial Narrow" w:cs="Arial"/>
        </w:rPr>
        <w:t xml:space="preserve">’s premises for collection or to deliver the Goods to an unattended location then such Goods shall be left at the </w:t>
      </w:r>
      <w:r w:rsidR="008624BE" w:rsidRPr="00035EDF">
        <w:rPr>
          <w:rFonts w:ascii="Arial Narrow" w:hAnsi="Arial Narrow" w:cs="Arial"/>
        </w:rPr>
        <w:t>Client</w:t>
      </w:r>
      <w:r w:rsidRPr="00035EDF">
        <w:rPr>
          <w:rFonts w:ascii="Arial Narrow" w:hAnsi="Arial Narrow" w:cs="Arial"/>
        </w:rPr>
        <w:t>’s sole risk.</w:t>
      </w:r>
    </w:p>
    <w:p w:rsidR="00E118B6" w:rsidRPr="00035EDF" w:rsidRDefault="00E118B6" w:rsidP="00194396">
      <w:pPr>
        <w:numPr>
          <w:ilvl w:val="1"/>
          <w:numId w:val="24"/>
        </w:numPr>
        <w:jc w:val="both"/>
        <w:rPr>
          <w:rFonts w:ascii="Arial Narrow" w:hAnsi="Arial Narrow" w:cs="Arial"/>
        </w:rPr>
      </w:pPr>
      <w:r w:rsidRPr="00035EDF">
        <w:rPr>
          <w:rFonts w:ascii="Arial Narrow" w:hAnsi="Arial Narrow" w:cs="Arial"/>
        </w:rPr>
        <w:t>All work carried out whether experimentally or otherwise at the Client’s request will be charged to the Client.</w:t>
      </w:r>
    </w:p>
    <w:p w:rsidR="00E118B6" w:rsidRPr="00035EDF" w:rsidRDefault="00E118B6" w:rsidP="00194396">
      <w:pPr>
        <w:numPr>
          <w:ilvl w:val="1"/>
          <w:numId w:val="24"/>
        </w:numPr>
        <w:jc w:val="both"/>
        <w:rPr>
          <w:rFonts w:ascii="Arial Narrow" w:hAnsi="Arial Narrow" w:cs="Arial"/>
        </w:rPr>
      </w:pPr>
      <w:r w:rsidRPr="00035EDF">
        <w:rPr>
          <w:rFonts w:ascii="Arial Narrow" w:hAnsi="Arial Narrow" w:cs="Arial"/>
        </w:rPr>
        <w:t>Any tabulated work and/or foreign language included in the job but not contained in the manuscript originally submitted for the purpose of estimating may be charged to the Client and shown as extras on the invoice.</w:t>
      </w:r>
    </w:p>
    <w:p w:rsidR="00E118B6" w:rsidRPr="00035EDF" w:rsidRDefault="00E118B6" w:rsidP="00194396">
      <w:pPr>
        <w:numPr>
          <w:ilvl w:val="1"/>
          <w:numId w:val="24"/>
        </w:numPr>
        <w:jc w:val="both"/>
        <w:rPr>
          <w:rFonts w:ascii="Arial Narrow" w:hAnsi="Arial Narrow" w:cs="Arial"/>
        </w:rPr>
      </w:pPr>
      <w:r w:rsidRPr="00035EDF">
        <w:rPr>
          <w:rFonts w:ascii="Arial Narrow" w:hAnsi="Arial Narrow" w:cs="Arial"/>
        </w:rPr>
        <w:t>Unless otherwise agreed, the Client shall bear the cost of fonts, or colour proofs, or artwork, specially bought at its request for the Services.</w:t>
      </w:r>
    </w:p>
    <w:p w:rsidR="00E118B6" w:rsidRPr="00035EDF" w:rsidRDefault="00470028" w:rsidP="00194396">
      <w:pPr>
        <w:numPr>
          <w:ilvl w:val="1"/>
          <w:numId w:val="24"/>
        </w:numPr>
        <w:jc w:val="both"/>
        <w:rPr>
          <w:rFonts w:ascii="Arial Narrow" w:hAnsi="Arial Narrow" w:cs="Arial"/>
        </w:rPr>
      </w:pPr>
      <w:r>
        <w:rPr>
          <w:rFonts w:ascii="Arial Narrow" w:hAnsi="Arial Narrow" w:cs="Arial"/>
        </w:rPr>
        <w:t>Sign Event</w:t>
      </w:r>
      <w:r w:rsidR="00E118B6" w:rsidRPr="00035EDF">
        <w:rPr>
          <w:rFonts w:ascii="Arial Narrow" w:hAnsi="Arial Narrow" w:cs="Arial"/>
        </w:rPr>
        <w:t xml:space="preserve"> shall be under no liability whatever to the </w:t>
      </w:r>
      <w:r w:rsidR="00E118B6" w:rsidRPr="00035EDF">
        <w:rPr>
          <w:rFonts w:ascii="Arial Narrow" w:hAnsi="Arial Narrow" w:cs="Arial"/>
        </w:rPr>
        <w:t>Client</w:t>
      </w:r>
      <w:r w:rsidR="00E118B6" w:rsidRPr="00035EDF">
        <w:rPr>
          <w:rFonts w:ascii="Arial Narrow" w:hAnsi="Arial Narrow" w:cs="Arial"/>
        </w:rPr>
        <w:t xml:space="preserve"> for any variation (beyond the reasonable control of </w:t>
      </w:r>
      <w:r>
        <w:rPr>
          <w:rFonts w:ascii="Arial Narrow" w:hAnsi="Arial Narrow" w:cs="Arial"/>
        </w:rPr>
        <w:t>Sign Event</w:t>
      </w:r>
      <w:r w:rsidR="00E118B6" w:rsidRPr="00035EDF">
        <w:rPr>
          <w:rFonts w:ascii="Arial Narrow" w:hAnsi="Arial Narrow" w:cs="Arial"/>
        </w:rPr>
        <w:t>) in colours between the approved prototype and the finished Goods.</w:t>
      </w:r>
    </w:p>
    <w:p w:rsidR="00E118B6" w:rsidRPr="00035EDF" w:rsidRDefault="00E118B6" w:rsidP="00194396">
      <w:pPr>
        <w:numPr>
          <w:ilvl w:val="1"/>
          <w:numId w:val="24"/>
        </w:numPr>
        <w:jc w:val="both"/>
        <w:rPr>
          <w:rFonts w:ascii="Arial Narrow" w:hAnsi="Arial Narrow" w:cs="Arial"/>
          <w:b/>
          <w:bCs/>
        </w:rPr>
      </w:pPr>
      <w:r w:rsidRPr="00035EDF">
        <w:rPr>
          <w:rFonts w:ascii="Arial Narrow" w:hAnsi="Arial Narrow" w:cs="Arial"/>
        </w:rPr>
        <w:t xml:space="preserve">Where the performance of any contract with the Client requires </w:t>
      </w:r>
      <w:r w:rsidR="00470028">
        <w:rPr>
          <w:rFonts w:ascii="Arial Narrow" w:hAnsi="Arial Narrow" w:cs="Arial"/>
        </w:rPr>
        <w:t>Sign Event</w:t>
      </w:r>
      <w:r w:rsidRPr="00035EDF">
        <w:rPr>
          <w:rFonts w:ascii="Arial Narrow" w:hAnsi="Arial Narrow" w:cs="Arial"/>
        </w:rPr>
        <w:t xml:space="preserve"> to obtain Goods or Services from a third party, the contract between </w:t>
      </w:r>
      <w:r w:rsidR="00470028">
        <w:rPr>
          <w:rFonts w:ascii="Arial Narrow" w:hAnsi="Arial Narrow" w:cs="Arial"/>
        </w:rPr>
        <w:t>Sign Event</w:t>
      </w:r>
      <w:r w:rsidRPr="00035EDF">
        <w:rPr>
          <w:rFonts w:ascii="Arial Narrow" w:hAnsi="Arial Narrow" w:cs="Arial"/>
        </w:rPr>
        <w:t xml:space="preserve"> and the Client shall incorporate and shall be subject to the conditions of supply of such Goods and Services to </w:t>
      </w:r>
      <w:r w:rsidR="00470028">
        <w:rPr>
          <w:rFonts w:ascii="Arial Narrow" w:hAnsi="Arial Narrow" w:cs="Arial"/>
        </w:rPr>
        <w:t>Sign Event</w:t>
      </w:r>
      <w:r w:rsidRPr="00035EDF">
        <w:rPr>
          <w:rFonts w:ascii="Arial Narrow" w:hAnsi="Arial Narrow" w:cs="Arial"/>
        </w:rPr>
        <w:t xml:space="preserve">, and the Client shall be liable for the cost in full including </w:t>
      </w:r>
      <w:r w:rsidR="00470028">
        <w:rPr>
          <w:rFonts w:ascii="Arial Narrow" w:hAnsi="Arial Narrow" w:cs="Arial"/>
        </w:rPr>
        <w:t>Sign Event</w:t>
      </w:r>
      <w:r w:rsidRPr="00035EDF">
        <w:rPr>
          <w:rFonts w:ascii="Arial Narrow" w:hAnsi="Arial Narrow" w:cs="Arial"/>
        </w:rPr>
        <w:t>’s margin of such Goods or Services.</w:t>
      </w:r>
    </w:p>
    <w:p w:rsidR="00E118B6" w:rsidRDefault="00E118B6" w:rsidP="00194396">
      <w:pPr>
        <w:numPr>
          <w:ilvl w:val="1"/>
          <w:numId w:val="24"/>
        </w:numPr>
        <w:jc w:val="both"/>
        <w:rPr>
          <w:rFonts w:ascii="Arial Narrow" w:hAnsi="Arial Narrow" w:cs="Arial"/>
        </w:rPr>
      </w:pPr>
      <w:r w:rsidRPr="00035EDF">
        <w:rPr>
          <w:rFonts w:ascii="Arial Narrow" w:hAnsi="Arial Narrow" w:cs="Arial"/>
        </w:rPr>
        <w:t xml:space="preserve">Whilst every care is taken by </w:t>
      </w:r>
      <w:r w:rsidR="00470028">
        <w:rPr>
          <w:rFonts w:ascii="Arial Narrow" w:hAnsi="Arial Narrow" w:cs="Arial"/>
        </w:rPr>
        <w:t>Sign Event</w:t>
      </w:r>
      <w:r w:rsidRPr="00035EDF">
        <w:rPr>
          <w:rFonts w:ascii="Arial Narrow" w:hAnsi="Arial Narrow" w:cs="Arial"/>
        </w:rPr>
        <w:t xml:space="preserve"> to carry out the instructions of the Client, it is the Client’s responsibility to undertake a final proof reading of the Goods</w:t>
      </w:r>
      <w:r w:rsidR="007139C6" w:rsidRPr="00035EDF">
        <w:rPr>
          <w:rFonts w:ascii="Arial Narrow" w:hAnsi="Arial Narrow" w:cs="Arial"/>
        </w:rPr>
        <w:t xml:space="preserve">. </w:t>
      </w:r>
      <w:r w:rsidR="00470028">
        <w:rPr>
          <w:rFonts w:ascii="Arial Narrow" w:hAnsi="Arial Narrow" w:cs="Arial"/>
        </w:rPr>
        <w:t>Sign Event</w:t>
      </w:r>
      <w:r w:rsidRPr="00035EDF">
        <w:rPr>
          <w:rFonts w:ascii="Arial Narrow" w:hAnsi="Arial Narrow" w:cs="Arial"/>
        </w:rPr>
        <w:t xml:space="preserve"> shall be under no liability whatever for any errors not corrected by the Client in the final proof reading. Should the Client’s alterations require additional proofs this shall be invoiced as an extra.</w:t>
      </w:r>
    </w:p>
    <w:p w:rsidR="00D37B24" w:rsidRPr="00035EDF" w:rsidRDefault="00D37B24" w:rsidP="00194396">
      <w:pPr>
        <w:numPr>
          <w:ilvl w:val="1"/>
          <w:numId w:val="24"/>
        </w:numPr>
        <w:jc w:val="both"/>
        <w:rPr>
          <w:rFonts w:ascii="Arial Narrow" w:hAnsi="Arial Narrow" w:cs="Arial"/>
        </w:rPr>
      </w:pPr>
      <w:r>
        <w:rPr>
          <w:rFonts w:ascii="Arial Narrow" w:hAnsi="Arial Narrow" w:cs="Arial"/>
        </w:rPr>
        <w:t>All author’s corrections on and after the first proof including changes in styles are chargeable.</w:t>
      </w:r>
    </w:p>
    <w:p w:rsidR="00E118B6" w:rsidRPr="00035EDF" w:rsidRDefault="00470028" w:rsidP="00194396">
      <w:pPr>
        <w:numPr>
          <w:ilvl w:val="1"/>
          <w:numId w:val="24"/>
        </w:numPr>
        <w:jc w:val="both"/>
        <w:rPr>
          <w:rFonts w:ascii="Arial Narrow" w:hAnsi="Arial Narrow" w:cs="Arial"/>
        </w:rPr>
      </w:pPr>
      <w:r>
        <w:rPr>
          <w:rFonts w:ascii="Arial Narrow" w:hAnsi="Arial Narrow" w:cs="Arial"/>
        </w:rPr>
        <w:t>Sign Event</w:t>
      </w:r>
      <w:r w:rsidR="00E118B6" w:rsidRPr="00035EDF">
        <w:rPr>
          <w:rFonts w:ascii="Arial Narrow" w:hAnsi="Arial Narrow" w:cs="Arial"/>
        </w:rPr>
        <w:t xml:space="preserve"> is under no obligation to provide samples of Goods ordered other than by virtual (computerised) sample. Whilst every effort will be taken by </w:t>
      </w:r>
      <w:r>
        <w:rPr>
          <w:rFonts w:ascii="Arial Narrow" w:hAnsi="Arial Narrow" w:cs="Arial"/>
        </w:rPr>
        <w:t>Sign Event</w:t>
      </w:r>
      <w:r w:rsidR="00E118B6" w:rsidRPr="00035EDF">
        <w:rPr>
          <w:rFonts w:ascii="Arial Narrow" w:hAnsi="Arial Narrow" w:cs="Arial"/>
        </w:rPr>
        <w:t xml:space="preserve"> to match virtual colours with physical colours, </w:t>
      </w:r>
      <w:r>
        <w:rPr>
          <w:rFonts w:ascii="Arial Narrow" w:hAnsi="Arial Narrow" w:cs="Arial"/>
        </w:rPr>
        <w:t>Sign Event</w:t>
      </w:r>
      <w:r w:rsidR="00E118B6" w:rsidRPr="00035EDF">
        <w:rPr>
          <w:rFonts w:ascii="Arial Narrow" w:hAnsi="Arial Narrow" w:cs="Arial"/>
        </w:rPr>
        <w:t xml:space="preserve"> will take no responsibility for any variation between virtual sale samples and either the virtual sale sample displayed on the Client’s computer and/or the final product. Should a physical sample be required this will be provided on request by the Client and will be charged for as an extra including return freight, the charge will be contra against the final invoice.</w:t>
      </w:r>
    </w:p>
    <w:p w:rsidR="00E118B6" w:rsidRPr="00035EDF" w:rsidRDefault="00E118B6" w:rsidP="00194396">
      <w:pPr>
        <w:numPr>
          <w:ilvl w:val="1"/>
          <w:numId w:val="24"/>
        </w:numPr>
        <w:jc w:val="both"/>
        <w:rPr>
          <w:rFonts w:ascii="Arial Narrow" w:hAnsi="Arial Narrow" w:cs="Arial"/>
        </w:rPr>
      </w:pPr>
      <w:r w:rsidRPr="00035EDF">
        <w:rPr>
          <w:rFonts w:ascii="Arial Narrow" w:hAnsi="Arial Narrow" w:cs="Arial"/>
        </w:rPr>
        <w:t xml:space="preserve">While every effort will be taken by </w:t>
      </w:r>
      <w:r w:rsidR="00470028">
        <w:rPr>
          <w:rFonts w:ascii="Arial Narrow" w:hAnsi="Arial Narrow" w:cs="Arial"/>
        </w:rPr>
        <w:t>Sign Event</w:t>
      </w:r>
      <w:r w:rsidRPr="00035EDF">
        <w:rPr>
          <w:rFonts w:ascii="Arial Narrow" w:hAnsi="Arial Narrow" w:cs="Arial"/>
        </w:rPr>
        <w:t xml:space="preserve"> to match PMS colours, </w:t>
      </w:r>
      <w:r w:rsidR="00470028">
        <w:rPr>
          <w:rFonts w:ascii="Arial Narrow" w:hAnsi="Arial Narrow" w:cs="Arial"/>
        </w:rPr>
        <w:t>Sign Event</w:t>
      </w:r>
      <w:r w:rsidRPr="00035EDF">
        <w:rPr>
          <w:rFonts w:ascii="Arial Narrow" w:hAnsi="Arial Narrow" w:cs="Arial"/>
        </w:rPr>
        <w:t xml:space="preserve"> will take no responsibility for any variation due to substrates, half tones and/or detailed graphics between sale samples (including but not limited to virtual or physical samples) and the final product.</w:t>
      </w:r>
    </w:p>
    <w:p w:rsidR="00E118B6" w:rsidRPr="00035EDF" w:rsidRDefault="00470028" w:rsidP="00194396">
      <w:pPr>
        <w:numPr>
          <w:ilvl w:val="1"/>
          <w:numId w:val="24"/>
        </w:numPr>
        <w:jc w:val="both"/>
        <w:rPr>
          <w:rFonts w:ascii="Arial Narrow" w:hAnsi="Arial Narrow" w:cs="Arial"/>
        </w:rPr>
      </w:pPr>
      <w:r>
        <w:rPr>
          <w:rFonts w:ascii="Arial Narrow" w:hAnsi="Arial Narrow" w:cs="Arial"/>
          <w:lang w:val="en-AU"/>
        </w:rPr>
        <w:t>Sign Event</w:t>
      </w:r>
      <w:r w:rsidR="00E118B6" w:rsidRPr="00035EDF">
        <w:rPr>
          <w:rFonts w:ascii="Arial Narrow" w:hAnsi="Arial Narrow" w:cs="Arial"/>
          <w:lang w:val="en-AU"/>
        </w:rPr>
        <w:t xml:space="preserve"> shall not be held liable for inks wearing off through general wear and tear.</w:t>
      </w:r>
    </w:p>
    <w:p w:rsidR="00E118B6" w:rsidRPr="00035EDF" w:rsidRDefault="00E118B6" w:rsidP="00194396">
      <w:pPr>
        <w:numPr>
          <w:ilvl w:val="1"/>
          <w:numId w:val="24"/>
        </w:numPr>
        <w:jc w:val="both"/>
        <w:rPr>
          <w:rFonts w:ascii="Arial Narrow" w:hAnsi="Arial Narrow" w:cs="Arial"/>
        </w:rPr>
      </w:pPr>
      <w:r w:rsidRPr="00035EDF">
        <w:rPr>
          <w:rFonts w:ascii="Arial Narrow" w:hAnsi="Arial Narrow" w:cs="Arial"/>
        </w:rPr>
        <w:t xml:space="preserve">Where the </w:t>
      </w:r>
      <w:r w:rsidRPr="00035EDF">
        <w:rPr>
          <w:rFonts w:ascii="Arial Narrow" w:hAnsi="Arial Narrow" w:cs="Arial"/>
        </w:rPr>
        <w:t>Client</w:t>
      </w:r>
      <w:r w:rsidRPr="00035EDF">
        <w:rPr>
          <w:rFonts w:ascii="Arial Narrow" w:hAnsi="Arial Narrow" w:cs="Arial"/>
        </w:rPr>
        <w:t xml:space="preserve"> supplies materials, adequate quantities shall be supplied to cover spoilage. Sheets and other materials shall not be counted or checked when received unless requested by the </w:t>
      </w:r>
      <w:r w:rsidRPr="00035EDF">
        <w:rPr>
          <w:rFonts w:ascii="Arial Narrow" w:hAnsi="Arial Narrow" w:cs="Arial"/>
        </w:rPr>
        <w:t>Client</w:t>
      </w:r>
      <w:r w:rsidRPr="00035EDF">
        <w:rPr>
          <w:rFonts w:ascii="Arial Narrow" w:hAnsi="Arial Narrow" w:cs="Arial"/>
        </w:rPr>
        <w:t xml:space="preserve"> in writing. An additional charge may be made by </w:t>
      </w:r>
      <w:r w:rsidR="00470028">
        <w:rPr>
          <w:rFonts w:ascii="Arial Narrow" w:hAnsi="Arial Narrow" w:cs="Arial"/>
        </w:rPr>
        <w:t>Sign Event</w:t>
      </w:r>
      <w:r w:rsidRPr="00035EDF">
        <w:rPr>
          <w:rFonts w:ascii="Arial Narrow" w:hAnsi="Arial Narrow" w:cs="Arial"/>
        </w:rPr>
        <w:t xml:space="preserve"> in respect of any such counting or checking requested by the </w:t>
      </w:r>
      <w:r w:rsidRPr="00035EDF">
        <w:rPr>
          <w:rFonts w:ascii="Arial Narrow" w:hAnsi="Arial Narrow" w:cs="Arial"/>
        </w:rPr>
        <w:t>Client</w:t>
      </w:r>
      <w:r w:rsidRPr="00035EDF">
        <w:rPr>
          <w:rFonts w:ascii="Arial Narrow" w:hAnsi="Arial Narrow" w:cs="Arial"/>
        </w:rPr>
        <w:t>.</w:t>
      </w:r>
    </w:p>
    <w:p w:rsidR="00E118B6" w:rsidRPr="00035EDF" w:rsidRDefault="00E118B6" w:rsidP="00194396">
      <w:pPr>
        <w:numPr>
          <w:ilvl w:val="1"/>
          <w:numId w:val="24"/>
        </w:numPr>
        <w:jc w:val="both"/>
        <w:rPr>
          <w:rFonts w:ascii="Arial Narrow" w:hAnsi="Arial Narrow" w:cs="Arial"/>
        </w:rPr>
      </w:pPr>
      <w:r w:rsidRPr="00035EDF">
        <w:rPr>
          <w:rFonts w:ascii="Arial Narrow" w:hAnsi="Arial Narrow" w:cs="Arial"/>
        </w:rPr>
        <w:t xml:space="preserve">In the case of property and materials left with </w:t>
      </w:r>
      <w:r w:rsidR="00470028">
        <w:rPr>
          <w:rFonts w:ascii="Arial Narrow" w:hAnsi="Arial Narrow" w:cs="Arial"/>
        </w:rPr>
        <w:t>Sign Event</w:t>
      </w:r>
      <w:r w:rsidRPr="00035EDF">
        <w:rPr>
          <w:rFonts w:ascii="Arial Narrow" w:hAnsi="Arial Narrow" w:cs="Arial"/>
        </w:rPr>
        <w:t xml:space="preserve"> without specific instructions, </w:t>
      </w:r>
      <w:r w:rsidR="00470028">
        <w:rPr>
          <w:rFonts w:ascii="Arial Narrow" w:hAnsi="Arial Narrow" w:cs="Arial"/>
        </w:rPr>
        <w:t>Sign Event</w:t>
      </w:r>
      <w:r w:rsidRPr="00035EDF">
        <w:rPr>
          <w:rFonts w:ascii="Arial Narrow" w:hAnsi="Arial Narrow" w:cs="Arial"/>
        </w:rPr>
        <w:t xml:space="preserve"> shall be free to dispose of them at the end of twelve </w:t>
      </w:r>
      <w:r w:rsidRPr="00035EDF">
        <w:rPr>
          <w:rFonts w:ascii="Arial Narrow" w:hAnsi="Arial Narrow" w:cs="Arial"/>
        </w:rPr>
        <w:t xml:space="preserve">(12) </w:t>
      </w:r>
      <w:r w:rsidRPr="00035EDF">
        <w:rPr>
          <w:rFonts w:ascii="Arial Narrow" w:hAnsi="Arial Narrow" w:cs="Arial"/>
        </w:rPr>
        <w:t xml:space="preserve">months after his receiving them and to accept and retain any proceeds gained from such disposal to cover </w:t>
      </w:r>
      <w:r w:rsidR="00470028">
        <w:rPr>
          <w:rFonts w:ascii="Arial Narrow" w:hAnsi="Arial Narrow" w:cs="Arial"/>
        </w:rPr>
        <w:t>Sign Event</w:t>
      </w:r>
      <w:r w:rsidRPr="00035EDF">
        <w:rPr>
          <w:rFonts w:ascii="Arial Narrow" w:hAnsi="Arial Narrow" w:cs="Arial"/>
        </w:rPr>
        <w:t>’s</w:t>
      </w:r>
      <w:r w:rsidRPr="00035EDF">
        <w:rPr>
          <w:rFonts w:ascii="Arial Narrow" w:hAnsi="Arial Narrow" w:cs="Arial"/>
        </w:rPr>
        <w:t xml:space="preserve"> costs in holding and handling such items.</w:t>
      </w:r>
    </w:p>
    <w:p w:rsidR="00E118B6" w:rsidRPr="00035EDF" w:rsidRDefault="00E118B6" w:rsidP="00194396">
      <w:pPr>
        <w:numPr>
          <w:ilvl w:val="1"/>
          <w:numId w:val="24"/>
        </w:numPr>
        <w:jc w:val="both"/>
        <w:rPr>
          <w:rFonts w:ascii="Arial Narrow" w:hAnsi="Arial Narrow" w:cs="Arial"/>
        </w:rPr>
      </w:pPr>
      <w:r w:rsidRPr="00035EDF">
        <w:rPr>
          <w:rFonts w:ascii="Arial Narrow" w:hAnsi="Arial Narrow" w:cs="Arial"/>
        </w:rPr>
        <w:t xml:space="preserve">Where materials or equipment are supplied by the </w:t>
      </w:r>
      <w:r w:rsidRPr="00035EDF">
        <w:rPr>
          <w:rFonts w:ascii="Arial Narrow" w:hAnsi="Arial Narrow" w:cs="Arial"/>
        </w:rPr>
        <w:t>Client</w:t>
      </w:r>
      <w:r w:rsidRPr="00035EDF">
        <w:rPr>
          <w:rFonts w:ascii="Arial Narrow" w:hAnsi="Arial Narrow" w:cs="Arial"/>
        </w:rPr>
        <w:t xml:space="preserve"> for the provision of Services </w:t>
      </w:r>
      <w:r w:rsidR="00470028">
        <w:rPr>
          <w:rFonts w:ascii="Arial Narrow" w:hAnsi="Arial Narrow" w:cs="Arial"/>
        </w:rPr>
        <w:t>Sign Event</w:t>
      </w:r>
      <w:r w:rsidRPr="00035EDF">
        <w:rPr>
          <w:rFonts w:ascii="Arial Narrow" w:hAnsi="Arial Narrow" w:cs="Arial"/>
        </w:rPr>
        <w:t xml:space="preserve"> shall accept no liability for imperfect work caused by defects in, or the unsuitability of, such materials or equipment for the </w:t>
      </w:r>
      <w:r w:rsidRPr="00035EDF">
        <w:rPr>
          <w:rFonts w:ascii="Arial Narrow" w:hAnsi="Arial Narrow" w:cs="Arial"/>
        </w:rPr>
        <w:t>Services</w:t>
      </w:r>
      <w:r w:rsidRPr="00035EDF">
        <w:rPr>
          <w:rFonts w:ascii="Arial Narrow" w:hAnsi="Arial Narrow" w:cs="Arial"/>
        </w:rPr>
        <w:t>.</w:t>
      </w:r>
    </w:p>
    <w:p w:rsidR="00E118B6" w:rsidRPr="00035EDF" w:rsidRDefault="00E118B6" w:rsidP="00194396">
      <w:pPr>
        <w:numPr>
          <w:ilvl w:val="1"/>
          <w:numId w:val="24"/>
        </w:numPr>
        <w:jc w:val="both"/>
        <w:rPr>
          <w:rFonts w:ascii="Arial Narrow" w:hAnsi="Arial Narrow" w:cs="Arial"/>
        </w:rPr>
      </w:pPr>
      <w:r w:rsidRPr="00035EDF">
        <w:rPr>
          <w:rFonts w:ascii="Arial Narrow" w:hAnsi="Arial Narrow" w:cs="Arial"/>
        </w:rPr>
        <w:t xml:space="preserve">Any change or correction to any film, bromides, artwork and/or any printing surface supplied by the </w:t>
      </w:r>
      <w:r w:rsidRPr="00035EDF">
        <w:rPr>
          <w:rFonts w:ascii="Arial Narrow" w:hAnsi="Arial Narrow" w:cs="Arial"/>
        </w:rPr>
        <w:t>Client</w:t>
      </w:r>
      <w:r w:rsidRPr="00035EDF">
        <w:rPr>
          <w:rFonts w:ascii="Arial Narrow" w:hAnsi="Arial Narrow" w:cs="Arial"/>
        </w:rPr>
        <w:t xml:space="preserve"> which is deemed necessary by </w:t>
      </w:r>
      <w:r w:rsidR="00470028">
        <w:rPr>
          <w:rFonts w:ascii="Arial Narrow" w:hAnsi="Arial Narrow" w:cs="Arial"/>
        </w:rPr>
        <w:t>Sign Event</w:t>
      </w:r>
      <w:r w:rsidRPr="00035EDF">
        <w:rPr>
          <w:rFonts w:ascii="Arial Narrow" w:hAnsi="Arial Narrow" w:cs="Arial"/>
        </w:rPr>
        <w:t xml:space="preserve"> to ensure correctly finished work shall be invoiced as an extra.</w:t>
      </w:r>
    </w:p>
    <w:p w:rsidR="00E118B6" w:rsidRPr="00035EDF" w:rsidRDefault="00E118B6" w:rsidP="00194396">
      <w:pPr>
        <w:numPr>
          <w:ilvl w:val="1"/>
          <w:numId w:val="24"/>
        </w:numPr>
        <w:jc w:val="both"/>
        <w:rPr>
          <w:rFonts w:ascii="Arial Narrow" w:hAnsi="Arial Narrow" w:cs="Arial"/>
        </w:rPr>
      </w:pPr>
      <w:bookmarkStart w:id="8" w:name="_Ref226966352"/>
      <w:r w:rsidRPr="00035EDF">
        <w:rPr>
          <w:rFonts w:ascii="Arial Narrow" w:hAnsi="Arial Narrow" w:cs="Arial"/>
        </w:rPr>
        <w:t xml:space="preserve">In the event that the Client believes that </w:t>
      </w:r>
      <w:r w:rsidR="00470028">
        <w:rPr>
          <w:rFonts w:ascii="Arial Narrow" w:hAnsi="Arial Narrow" w:cs="Arial"/>
        </w:rPr>
        <w:t>Sign Event</w:t>
      </w:r>
      <w:r w:rsidRPr="00035EDF">
        <w:rPr>
          <w:rFonts w:ascii="Arial Narrow" w:hAnsi="Arial Narrow" w:cs="Arial"/>
        </w:rPr>
        <w:t xml:space="preserve"> has scratched the vehicle during the installation/application process of the Goods, the Client shall within twenty-four (24) hours of delivery (time being of the essence) notify </w:t>
      </w:r>
      <w:r w:rsidR="00470028">
        <w:rPr>
          <w:rFonts w:ascii="Arial Narrow" w:hAnsi="Arial Narrow" w:cs="Arial"/>
        </w:rPr>
        <w:t>Sign Event</w:t>
      </w:r>
      <w:r w:rsidRPr="00035EDF">
        <w:rPr>
          <w:rFonts w:ascii="Arial Narrow" w:hAnsi="Arial Narrow" w:cs="Arial"/>
        </w:rPr>
        <w:t xml:space="preserve"> of any alleged defect or damage. The Client shall afford </w:t>
      </w:r>
      <w:r w:rsidR="00470028">
        <w:rPr>
          <w:rFonts w:ascii="Arial Narrow" w:hAnsi="Arial Narrow" w:cs="Arial"/>
        </w:rPr>
        <w:t>Sign Event</w:t>
      </w:r>
      <w:r w:rsidRPr="00035EDF">
        <w:rPr>
          <w:rFonts w:ascii="Arial Narrow" w:hAnsi="Arial Narrow" w:cs="Arial"/>
        </w:rPr>
        <w:t xml:space="preserve"> an opportunity to inspect the vehicle within a reasonable time following delivery. If the Client fails to comply with clause </w:t>
      </w:r>
      <w:fldSimple w:instr=" REF _Ref226966352 \r \h  \* MERGEFORMAT ">
        <w:r w:rsidR="00C16CA4">
          <w:rPr>
            <w:rFonts w:ascii="Arial Narrow" w:hAnsi="Arial Narrow" w:cs="Arial"/>
          </w:rPr>
          <w:t>7.18</w:t>
        </w:r>
      </w:fldSimple>
      <w:r w:rsidRPr="00035EDF">
        <w:rPr>
          <w:rFonts w:ascii="Arial Narrow" w:hAnsi="Arial Narrow" w:cs="Arial"/>
        </w:rPr>
        <w:t>, the vehicle shall be presumed to be free from any defect or damage.</w:t>
      </w:r>
      <w:bookmarkEnd w:id="8"/>
    </w:p>
    <w:p w:rsidR="00E118B6" w:rsidRPr="00035EDF" w:rsidRDefault="00E118B6" w:rsidP="00194396">
      <w:pPr>
        <w:numPr>
          <w:ilvl w:val="1"/>
          <w:numId w:val="24"/>
        </w:numPr>
        <w:jc w:val="both"/>
        <w:rPr>
          <w:rFonts w:ascii="Arial Narrow" w:hAnsi="Arial Narrow" w:cs="Arial"/>
        </w:rPr>
      </w:pPr>
      <w:r w:rsidRPr="00035EDF">
        <w:rPr>
          <w:rFonts w:ascii="Arial Narrow" w:hAnsi="Arial Narrow" w:cs="Arial"/>
        </w:rPr>
        <w:t xml:space="preserve">The Client acknowledges that it is the Client’s responsibility to remove all personal/valuable items from the vehicle prior to </w:t>
      </w:r>
      <w:r w:rsidR="00470028">
        <w:rPr>
          <w:rFonts w:ascii="Arial Narrow" w:hAnsi="Arial Narrow" w:cs="Arial"/>
        </w:rPr>
        <w:t>Sign Event</w:t>
      </w:r>
      <w:r w:rsidRPr="00035EDF">
        <w:rPr>
          <w:rFonts w:ascii="Arial Narrow" w:hAnsi="Arial Narrow" w:cs="Arial"/>
        </w:rPr>
        <w:t xml:space="preserve"> carrying out their Services</w:t>
      </w:r>
      <w:r w:rsidR="007139C6" w:rsidRPr="00035EDF">
        <w:rPr>
          <w:rFonts w:ascii="Arial Narrow" w:hAnsi="Arial Narrow" w:cs="Arial"/>
        </w:rPr>
        <w:t xml:space="preserve">. </w:t>
      </w:r>
      <w:r w:rsidR="00470028">
        <w:rPr>
          <w:rFonts w:ascii="Arial Narrow" w:hAnsi="Arial Narrow" w:cs="Arial"/>
        </w:rPr>
        <w:t>Sign Event</w:t>
      </w:r>
      <w:r w:rsidRPr="00035EDF">
        <w:rPr>
          <w:rFonts w:ascii="Arial Narrow" w:hAnsi="Arial Narrow" w:cs="Arial"/>
        </w:rPr>
        <w:t xml:space="preserve"> shall not liable in the event of any apparent loss or damage to personal/valuable items left in the vehicle.</w:t>
      </w:r>
    </w:p>
    <w:p w:rsidR="00E118B6" w:rsidRPr="00035EDF" w:rsidRDefault="00E118B6" w:rsidP="00194396">
      <w:pPr>
        <w:numPr>
          <w:ilvl w:val="1"/>
          <w:numId w:val="24"/>
        </w:numPr>
        <w:jc w:val="both"/>
        <w:rPr>
          <w:rFonts w:ascii="Arial Narrow" w:hAnsi="Arial Narrow" w:cs="Arial"/>
        </w:rPr>
      </w:pPr>
      <w:r w:rsidRPr="00035EDF">
        <w:rPr>
          <w:rFonts w:ascii="Arial Narrow" w:hAnsi="Arial Narrow" w:cs="Arial"/>
        </w:rPr>
        <w:t xml:space="preserve">The Client acknowledges and accepts that the Goods supplied by </w:t>
      </w:r>
      <w:r w:rsidR="00470028">
        <w:rPr>
          <w:rFonts w:ascii="Arial Narrow" w:hAnsi="Arial Narrow" w:cs="Arial"/>
        </w:rPr>
        <w:t>Sign Event</w:t>
      </w:r>
      <w:r w:rsidRPr="00035EDF">
        <w:rPr>
          <w:rFonts w:ascii="Arial Narrow" w:hAnsi="Arial Narrow" w:cs="Arial"/>
        </w:rPr>
        <w:t xml:space="preserve"> may experience shrinkage or may move after installation/application, which is considered normal practice for these types of Goods and thereby not covered by </w:t>
      </w:r>
      <w:r w:rsidR="00470028">
        <w:rPr>
          <w:rFonts w:ascii="Arial Narrow" w:hAnsi="Arial Narrow" w:cs="Arial"/>
        </w:rPr>
        <w:t>Sign Event</w:t>
      </w:r>
      <w:r w:rsidRPr="00035EDF">
        <w:rPr>
          <w:rFonts w:ascii="Arial Narrow" w:hAnsi="Arial Narrow" w:cs="Arial"/>
        </w:rPr>
        <w:t>’s as a defect or under warranty</w:t>
      </w:r>
      <w:r w:rsidR="007139C6" w:rsidRPr="00035EDF">
        <w:rPr>
          <w:rFonts w:ascii="Arial Narrow" w:hAnsi="Arial Narrow" w:cs="Arial"/>
        </w:rPr>
        <w:t xml:space="preserve">. </w:t>
      </w:r>
      <w:r w:rsidR="00470028">
        <w:rPr>
          <w:rFonts w:ascii="Arial Narrow" w:hAnsi="Arial Narrow" w:cs="Arial"/>
        </w:rPr>
        <w:t>Sign Event</w:t>
      </w:r>
      <w:r w:rsidRPr="00035EDF">
        <w:rPr>
          <w:rFonts w:ascii="Arial Narrow" w:hAnsi="Arial Narrow" w:cs="Arial"/>
        </w:rPr>
        <w:t xml:space="preserve"> shall not be liable for any loss or damage in this event, where circumstances are beyond the control of </w:t>
      </w:r>
      <w:r w:rsidR="00470028">
        <w:rPr>
          <w:rFonts w:ascii="Arial Narrow" w:hAnsi="Arial Narrow" w:cs="Arial"/>
        </w:rPr>
        <w:t>Sign Event</w:t>
      </w:r>
      <w:r w:rsidRPr="00035EDF">
        <w:rPr>
          <w:rFonts w:ascii="Arial Narrow" w:hAnsi="Arial Narrow" w:cs="Arial"/>
        </w:rPr>
        <w:t>.</w:t>
      </w:r>
    </w:p>
    <w:p w:rsidR="00E118B6" w:rsidRPr="00035EDF" w:rsidRDefault="00E118B6" w:rsidP="00194396">
      <w:pPr>
        <w:numPr>
          <w:ilvl w:val="1"/>
          <w:numId w:val="24"/>
        </w:numPr>
        <w:jc w:val="both"/>
        <w:rPr>
          <w:rFonts w:ascii="Arial Narrow" w:hAnsi="Arial Narrow" w:cs="Arial"/>
        </w:rPr>
      </w:pPr>
      <w:r w:rsidRPr="00035EDF">
        <w:rPr>
          <w:rFonts w:ascii="Arial Narrow" w:hAnsi="Arial Narrow" w:cs="Arial"/>
        </w:rPr>
        <w:t xml:space="preserve">The Client accepts that the in the event that the vehicle is stored for any period on </w:t>
      </w:r>
      <w:r w:rsidR="00470028">
        <w:rPr>
          <w:rFonts w:ascii="Arial Narrow" w:hAnsi="Arial Narrow" w:cs="Arial"/>
        </w:rPr>
        <w:t>Sign Event</w:t>
      </w:r>
      <w:r w:rsidRPr="00035EDF">
        <w:rPr>
          <w:rFonts w:ascii="Arial Narrow" w:hAnsi="Arial Narrow" w:cs="Arial"/>
        </w:rPr>
        <w:t>’s premises that it is done so at the Client’s own risk and it shall be the client’s responsibility to ensure their vehicle and its contents are insured adequately or at all.</w:t>
      </w:r>
    </w:p>
    <w:p w:rsidR="00E118B6" w:rsidRPr="00035EDF" w:rsidRDefault="00E118B6" w:rsidP="00194396">
      <w:pPr>
        <w:numPr>
          <w:ilvl w:val="1"/>
          <w:numId w:val="24"/>
        </w:numPr>
        <w:jc w:val="both"/>
        <w:rPr>
          <w:rFonts w:ascii="Arial Narrow" w:hAnsi="Arial Narrow" w:cs="Arial"/>
        </w:rPr>
      </w:pPr>
      <w:r w:rsidRPr="00035EDF">
        <w:rPr>
          <w:rFonts w:ascii="Arial Narrow" w:hAnsi="Arial Narrow" w:cs="Arial"/>
        </w:rPr>
        <w:t xml:space="preserve">The Client acknowledges that </w:t>
      </w:r>
      <w:r w:rsidR="00470028">
        <w:rPr>
          <w:rFonts w:ascii="Arial Narrow" w:hAnsi="Arial Narrow" w:cs="Arial"/>
        </w:rPr>
        <w:t>Sign Event</w:t>
      </w:r>
      <w:r w:rsidRPr="00035EDF">
        <w:rPr>
          <w:rFonts w:ascii="Arial Narrow" w:hAnsi="Arial Narrow" w:cs="Arial"/>
        </w:rPr>
        <w:t xml:space="preserve"> can only provide its Services on a vehicle in its current state as supplied to </w:t>
      </w:r>
      <w:r w:rsidR="00470028">
        <w:rPr>
          <w:rFonts w:ascii="Arial Narrow" w:hAnsi="Arial Narrow" w:cs="Arial"/>
        </w:rPr>
        <w:t>Sign Event</w:t>
      </w:r>
      <w:r w:rsidRPr="00035EDF">
        <w:rPr>
          <w:rFonts w:ascii="Arial Narrow" w:hAnsi="Arial Narrow" w:cs="Arial"/>
        </w:rPr>
        <w:t xml:space="preserve"> therefore </w:t>
      </w:r>
      <w:r w:rsidR="00470028">
        <w:rPr>
          <w:rFonts w:ascii="Arial Narrow" w:hAnsi="Arial Narrow" w:cs="Arial"/>
        </w:rPr>
        <w:t>Sign Event</w:t>
      </w:r>
      <w:r w:rsidRPr="00035EDF">
        <w:rPr>
          <w:rFonts w:ascii="Arial Narrow" w:hAnsi="Arial Narrow" w:cs="Arial"/>
        </w:rPr>
        <w:t xml:space="preserve"> shall not accept any responsibility for the workmanship of any third party that has worked on a Client’s vehicle prior to Services being undertaken by </w:t>
      </w:r>
      <w:r w:rsidR="00470028">
        <w:rPr>
          <w:rFonts w:ascii="Arial Narrow" w:hAnsi="Arial Narrow" w:cs="Arial"/>
        </w:rPr>
        <w:t>Sign Event</w:t>
      </w:r>
      <w:r w:rsidRPr="00035EDF">
        <w:rPr>
          <w:rFonts w:ascii="Arial Narrow" w:hAnsi="Arial Narrow" w:cs="Arial"/>
        </w:rPr>
        <w:t xml:space="preserve"> (including, but not limited to, poor paintwork or repairs).</w:t>
      </w:r>
    </w:p>
    <w:p w:rsidR="00E118B6" w:rsidRPr="00035EDF" w:rsidRDefault="00E118B6" w:rsidP="00194396">
      <w:pPr>
        <w:ind w:left="567" w:hanging="567"/>
        <w:jc w:val="both"/>
        <w:outlineLvl w:val="0"/>
        <w:rPr>
          <w:rFonts w:ascii="Arial Narrow" w:hAnsi="Arial Narrow" w:cs="Arial"/>
        </w:rPr>
      </w:pPr>
    </w:p>
    <w:p w:rsidR="00E118B6" w:rsidRPr="00035EDF" w:rsidRDefault="00F113BF" w:rsidP="00194396">
      <w:pPr>
        <w:numPr>
          <w:ilvl w:val="0"/>
          <w:numId w:val="24"/>
        </w:numPr>
        <w:jc w:val="both"/>
        <w:rPr>
          <w:rFonts w:ascii="Arial Narrow" w:hAnsi="Arial Narrow" w:cs="Arial"/>
          <w:b/>
          <w:bCs/>
        </w:rPr>
      </w:pPr>
      <w:r w:rsidRPr="00035EDF">
        <w:rPr>
          <w:rFonts w:ascii="Arial Narrow" w:hAnsi="Arial Narrow" w:cs="Arial"/>
          <w:b/>
        </w:rPr>
        <w:t xml:space="preserve">Artwork and </w:t>
      </w:r>
      <w:r w:rsidR="00E118B6" w:rsidRPr="00035EDF">
        <w:rPr>
          <w:rFonts w:ascii="Arial Narrow" w:hAnsi="Arial Narrow" w:cs="Arial"/>
          <w:b/>
        </w:rPr>
        <w:t>Proof</w:t>
      </w:r>
      <w:r w:rsidR="00E118B6" w:rsidRPr="00035EDF">
        <w:rPr>
          <w:rFonts w:ascii="Arial Narrow" w:hAnsi="Arial Narrow" w:cs="Arial"/>
          <w:b/>
          <w:bCs/>
        </w:rPr>
        <w:t xml:space="preserve"> Reading</w:t>
      </w:r>
    </w:p>
    <w:p w:rsidR="00E118B6" w:rsidRPr="00035EDF" w:rsidRDefault="00E118B6" w:rsidP="00194396">
      <w:pPr>
        <w:numPr>
          <w:ilvl w:val="1"/>
          <w:numId w:val="24"/>
        </w:numPr>
        <w:jc w:val="both"/>
        <w:rPr>
          <w:rFonts w:ascii="Arial Narrow" w:hAnsi="Arial Narrow" w:cs="Arial"/>
        </w:rPr>
      </w:pPr>
      <w:r w:rsidRPr="00035EDF">
        <w:rPr>
          <w:rFonts w:ascii="Arial Narrow" w:hAnsi="Arial Narrow" w:cs="Arial"/>
        </w:rPr>
        <w:t xml:space="preserve">Whilst every care is taken by </w:t>
      </w:r>
      <w:r w:rsidR="00470028">
        <w:rPr>
          <w:rFonts w:ascii="Arial Narrow" w:hAnsi="Arial Narrow" w:cs="Arial"/>
        </w:rPr>
        <w:t>Sign Event</w:t>
      </w:r>
      <w:r w:rsidRPr="00035EDF">
        <w:rPr>
          <w:rFonts w:ascii="Arial Narrow" w:hAnsi="Arial Narrow" w:cs="Arial"/>
        </w:rPr>
        <w:t xml:space="preserve"> to carry out the instructions of the Client, it is the Client’s responsibility to undertake a final proof reading of the Goods</w:t>
      </w:r>
      <w:r w:rsidR="007139C6" w:rsidRPr="00035EDF">
        <w:rPr>
          <w:rFonts w:ascii="Arial Narrow" w:hAnsi="Arial Narrow" w:cs="Arial"/>
        </w:rPr>
        <w:t xml:space="preserve">. </w:t>
      </w:r>
      <w:r w:rsidR="00470028">
        <w:rPr>
          <w:rFonts w:ascii="Arial Narrow" w:hAnsi="Arial Narrow" w:cs="Arial"/>
        </w:rPr>
        <w:t>Sign Event</w:t>
      </w:r>
      <w:r w:rsidRPr="00035EDF">
        <w:rPr>
          <w:rFonts w:ascii="Arial Narrow" w:hAnsi="Arial Narrow" w:cs="Arial"/>
        </w:rPr>
        <w:t xml:space="preserve"> shall accept no liability whatsoever for any errors not picked up and/or corrected by the Client in the final proof reading.</w:t>
      </w:r>
    </w:p>
    <w:p w:rsidR="00842EC5" w:rsidRPr="00035EDF" w:rsidRDefault="00842EC5" w:rsidP="00194396">
      <w:pPr>
        <w:jc w:val="both"/>
        <w:rPr>
          <w:rFonts w:ascii="Arial Narrow" w:hAnsi="Arial Narrow" w:cs="Arial"/>
        </w:rPr>
      </w:pPr>
    </w:p>
    <w:p w:rsidR="00E118B6" w:rsidRPr="00035EDF" w:rsidRDefault="00E118B6" w:rsidP="00194396">
      <w:pPr>
        <w:numPr>
          <w:ilvl w:val="0"/>
          <w:numId w:val="24"/>
        </w:numPr>
        <w:jc w:val="both"/>
        <w:rPr>
          <w:rFonts w:ascii="Arial Narrow" w:hAnsi="Arial Narrow" w:cs="Arial"/>
        </w:rPr>
      </w:pPr>
      <w:r w:rsidRPr="00035EDF">
        <w:rPr>
          <w:rFonts w:ascii="Arial Narrow" w:hAnsi="Arial Narrow" w:cs="Arial"/>
          <w:b/>
        </w:rPr>
        <w:t>Access</w:t>
      </w:r>
    </w:p>
    <w:p w:rsidR="00E118B6" w:rsidRPr="00035EDF" w:rsidRDefault="00E118B6" w:rsidP="00194396">
      <w:pPr>
        <w:numPr>
          <w:ilvl w:val="1"/>
          <w:numId w:val="24"/>
        </w:numPr>
        <w:jc w:val="both"/>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shall ensure that </w:t>
      </w:r>
      <w:r w:rsidR="00470028">
        <w:rPr>
          <w:rFonts w:ascii="Arial Narrow" w:hAnsi="Arial Narrow" w:cs="Arial"/>
        </w:rPr>
        <w:t>Sign Event</w:t>
      </w:r>
      <w:r w:rsidRPr="00035EDF">
        <w:rPr>
          <w:rFonts w:ascii="Arial Narrow" w:hAnsi="Arial Narrow" w:cs="Arial"/>
        </w:rPr>
        <w:t xml:space="preserve"> has clear and free access to the installation site at all times to enable them to undertake the Services</w:t>
      </w:r>
      <w:r w:rsidR="007139C6" w:rsidRPr="00035EDF">
        <w:rPr>
          <w:rFonts w:ascii="Arial Narrow" w:hAnsi="Arial Narrow" w:cs="Arial"/>
        </w:rPr>
        <w:t xml:space="preserve">. </w:t>
      </w:r>
      <w:r w:rsidR="00470028">
        <w:rPr>
          <w:rFonts w:ascii="Arial Narrow" w:hAnsi="Arial Narrow" w:cs="Arial"/>
        </w:rPr>
        <w:t>Sign Event</w:t>
      </w:r>
      <w:r w:rsidRPr="00035EDF">
        <w:rPr>
          <w:rFonts w:ascii="Arial Narrow" w:hAnsi="Arial Narrow" w:cs="Arial"/>
        </w:rPr>
        <w:t xml:space="preserve"> shall not be liable for any loss or damage to the site (including, without limitation, damage to pathways, driveways and concreted or paved or grassed areas) unless due to the negligence of </w:t>
      </w:r>
      <w:r w:rsidR="00470028">
        <w:rPr>
          <w:rFonts w:ascii="Arial Narrow" w:hAnsi="Arial Narrow" w:cs="Arial"/>
        </w:rPr>
        <w:t>Sign Event</w:t>
      </w:r>
      <w:r w:rsidRPr="00035EDF">
        <w:rPr>
          <w:rFonts w:ascii="Arial Narrow" w:hAnsi="Arial Narrow" w:cs="Arial"/>
        </w:rPr>
        <w:t>.</w:t>
      </w:r>
    </w:p>
    <w:p w:rsidR="00E118B6" w:rsidRPr="00035EDF" w:rsidRDefault="00E118B6" w:rsidP="00194396">
      <w:pPr>
        <w:ind w:left="426" w:hanging="426"/>
        <w:jc w:val="both"/>
        <w:rPr>
          <w:rFonts w:ascii="Arial Narrow" w:hAnsi="Arial Narrow" w:cs="Arial"/>
        </w:rPr>
      </w:pPr>
    </w:p>
    <w:p w:rsidR="0066369B" w:rsidRPr="00035EDF" w:rsidRDefault="0066369B" w:rsidP="00194396">
      <w:pPr>
        <w:numPr>
          <w:ilvl w:val="0"/>
          <w:numId w:val="24"/>
        </w:numPr>
        <w:jc w:val="both"/>
        <w:rPr>
          <w:rFonts w:ascii="Arial Narrow" w:hAnsi="Arial Narrow" w:cs="Arial"/>
          <w:b/>
          <w:bCs/>
        </w:rPr>
      </w:pPr>
      <w:r w:rsidRPr="00035EDF">
        <w:rPr>
          <w:rFonts w:ascii="Arial Narrow" w:hAnsi="Arial Narrow" w:cs="Arial"/>
          <w:b/>
          <w:bCs/>
        </w:rPr>
        <w:t>Compliance with Laws</w:t>
      </w:r>
    </w:p>
    <w:p w:rsidR="0066369B" w:rsidRPr="00035EDF" w:rsidRDefault="0066369B" w:rsidP="00194396">
      <w:pPr>
        <w:numPr>
          <w:ilvl w:val="1"/>
          <w:numId w:val="24"/>
        </w:numPr>
        <w:jc w:val="both"/>
        <w:rPr>
          <w:rFonts w:ascii="Arial Narrow" w:hAnsi="Arial Narrow" w:cs="Arial"/>
        </w:rPr>
      </w:pPr>
      <w:r w:rsidRPr="00035EDF">
        <w:rPr>
          <w:rFonts w:ascii="Arial Narrow" w:hAnsi="Arial Narrow" w:cs="Arial"/>
        </w:rPr>
        <w:t xml:space="preserve">The Client and </w:t>
      </w:r>
      <w:r w:rsidR="00470028">
        <w:rPr>
          <w:rFonts w:ascii="Arial Narrow" w:hAnsi="Arial Narrow" w:cs="Arial"/>
        </w:rPr>
        <w:t>Sign Event</w:t>
      </w:r>
      <w:r w:rsidRPr="00035EDF">
        <w:rPr>
          <w:rFonts w:ascii="Arial Narrow" w:hAnsi="Arial Narrow" w:cs="Arial"/>
        </w:rPr>
        <w:t xml:space="preserve"> shall comply with the provisions of all statutes, regulations and bylaws of government, local and other public authorities that may be applicable to the Services.</w:t>
      </w:r>
    </w:p>
    <w:p w:rsidR="0066369B" w:rsidRPr="00035EDF" w:rsidRDefault="0066369B" w:rsidP="00194396">
      <w:pPr>
        <w:numPr>
          <w:ilvl w:val="1"/>
          <w:numId w:val="24"/>
        </w:numPr>
        <w:jc w:val="both"/>
        <w:rPr>
          <w:rFonts w:ascii="Arial Narrow" w:hAnsi="Arial Narrow" w:cs="Arial"/>
        </w:rPr>
      </w:pPr>
      <w:r w:rsidRPr="00035EDF">
        <w:rPr>
          <w:rFonts w:ascii="Arial Narrow" w:hAnsi="Arial Narrow" w:cs="Arial"/>
        </w:rPr>
        <w:t>The Client shall obtain (at the expense of the Client) all licenses and approvals that may be required for the Services.</w:t>
      </w:r>
    </w:p>
    <w:p w:rsidR="0066369B" w:rsidRPr="00035EDF" w:rsidRDefault="0066369B" w:rsidP="00194396">
      <w:pPr>
        <w:ind w:left="426" w:hanging="426"/>
        <w:jc w:val="both"/>
        <w:rPr>
          <w:rFonts w:ascii="Arial Narrow" w:hAnsi="Arial Narrow" w:cs="Arial"/>
        </w:rPr>
      </w:pPr>
    </w:p>
    <w:p w:rsidR="00761BCD" w:rsidRPr="00035EDF" w:rsidRDefault="00761BCD" w:rsidP="00194396">
      <w:pPr>
        <w:numPr>
          <w:ilvl w:val="0"/>
          <w:numId w:val="24"/>
        </w:numPr>
        <w:jc w:val="both"/>
        <w:rPr>
          <w:rFonts w:ascii="Arial Narrow" w:hAnsi="Arial Narrow" w:cs="Arial"/>
          <w:b/>
        </w:rPr>
      </w:pPr>
      <w:r w:rsidRPr="00035EDF">
        <w:rPr>
          <w:rFonts w:ascii="Arial Narrow" w:hAnsi="Arial Narrow" w:cs="Arial"/>
          <w:b/>
        </w:rPr>
        <w:t>Title</w:t>
      </w:r>
    </w:p>
    <w:p w:rsidR="00761BCD" w:rsidRPr="00035EDF" w:rsidRDefault="00470028" w:rsidP="00194396">
      <w:pPr>
        <w:numPr>
          <w:ilvl w:val="1"/>
          <w:numId w:val="24"/>
        </w:numPr>
        <w:jc w:val="both"/>
        <w:rPr>
          <w:rFonts w:ascii="Arial Narrow" w:hAnsi="Arial Narrow" w:cs="Arial"/>
        </w:rPr>
      </w:pPr>
      <w:bookmarkStart w:id="9" w:name="_Ref286677235"/>
      <w:r>
        <w:rPr>
          <w:rFonts w:ascii="Arial Narrow" w:hAnsi="Arial Narrow" w:cs="Arial"/>
        </w:rPr>
        <w:t>Sign Event</w:t>
      </w:r>
      <w:r w:rsidR="00761BCD" w:rsidRPr="00035EDF">
        <w:rPr>
          <w:rFonts w:ascii="Arial Narrow" w:hAnsi="Arial Narrow" w:cs="Arial"/>
        </w:rPr>
        <w:t xml:space="preserve"> and the </w:t>
      </w:r>
      <w:r w:rsidR="008624BE" w:rsidRPr="00035EDF">
        <w:rPr>
          <w:rFonts w:ascii="Arial Narrow" w:hAnsi="Arial Narrow" w:cs="Arial"/>
        </w:rPr>
        <w:t>Client</w:t>
      </w:r>
      <w:r w:rsidR="00761BCD" w:rsidRPr="00035EDF">
        <w:rPr>
          <w:rFonts w:ascii="Arial Narrow" w:hAnsi="Arial Narrow" w:cs="Arial"/>
        </w:rPr>
        <w:t xml:space="preserve"> agree that ownership of the Goods shall not pass until:</w:t>
      </w:r>
      <w:bookmarkEnd w:id="9"/>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has paid </w:t>
      </w:r>
      <w:r w:rsidR="00470028">
        <w:rPr>
          <w:rFonts w:ascii="Arial Narrow" w:hAnsi="Arial Narrow" w:cs="Arial"/>
        </w:rPr>
        <w:t>Sign Event</w:t>
      </w:r>
      <w:r w:rsidRPr="00035EDF">
        <w:rPr>
          <w:rFonts w:ascii="Arial Narrow" w:hAnsi="Arial Narrow" w:cs="Arial"/>
        </w:rPr>
        <w:t xml:space="preserve"> all amounts owing to </w:t>
      </w:r>
      <w:r w:rsidR="00470028">
        <w:rPr>
          <w:rFonts w:ascii="Arial Narrow" w:hAnsi="Arial Narrow" w:cs="Arial"/>
        </w:rPr>
        <w:t>Sign Event</w:t>
      </w:r>
      <w:r w:rsidRPr="00035EDF">
        <w:rPr>
          <w:rFonts w:ascii="Arial Narrow" w:hAnsi="Arial Narrow" w:cs="Arial"/>
        </w:rPr>
        <w:t>; and</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has met all of its other obligations to </w:t>
      </w:r>
      <w:r w:rsidR="00470028">
        <w:rPr>
          <w:rFonts w:ascii="Arial Narrow" w:hAnsi="Arial Narrow" w:cs="Arial"/>
        </w:rPr>
        <w:t>Sign Event</w:t>
      </w:r>
      <w:r w:rsidRPr="00035EDF">
        <w:rPr>
          <w:rFonts w:ascii="Arial Narrow" w:hAnsi="Arial Narrow" w:cs="Arial"/>
        </w:rPr>
        <w:t>.</w:t>
      </w:r>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Receipt by </w:t>
      </w:r>
      <w:r w:rsidR="00470028">
        <w:rPr>
          <w:rFonts w:ascii="Arial Narrow" w:hAnsi="Arial Narrow" w:cs="Arial"/>
        </w:rPr>
        <w:t>Sign Event</w:t>
      </w:r>
      <w:r w:rsidRPr="00035EDF">
        <w:rPr>
          <w:rFonts w:ascii="Arial Narrow" w:hAnsi="Arial Narrow" w:cs="Arial"/>
        </w:rPr>
        <w:t xml:space="preserve"> of any form of payment other than cash shall not be deemed to be payment until that form of payment has been honoured, cleared or recognised.</w:t>
      </w:r>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It is further agreed that:</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until ownership of the Goods passes to the </w:t>
      </w:r>
      <w:r w:rsidR="008624BE" w:rsidRPr="00035EDF">
        <w:rPr>
          <w:rFonts w:ascii="Arial Narrow" w:hAnsi="Arial Narrow" w:cs="Arial"/>
        </w:rPr>
        <w:t>Client</w:t>
      </w:r>
      <w:r w:rsidRPr="00035EDF">
        <w:rPr>
          <w:rFonts w:ascii="Arial Narrow" w:hAnsi="Arial Narrow" w:cs="Arial"/>
        </w:rPr>
        <w:t xml:space="preserve"> in accordance with clause </w:t>
      </w:r>
      <w:fldSimple w:instr=" REF _Ref286677235 \r \h  \* MERGEFORMAT ">
        <w:r w:rsidR="00C16CA4">
          <w:rPr>
            <w:rFonts w:ascii="Arial Narrow" w:hAnsi="Arial Narrow" w:cs="Arial"/>
          </w:rPr>
          <w:t>11.1</w:t>
        </w:r>
      </w:fldSimple>
      <w:r w:rsidRPr="00035EDF">
        <w:rPr>
          <w:rFonts w:ascii="Arial Narrow" w:hAnsi="Arial Narrow" w:cs="Arial"/>
        </w:rPr>
        <w:t xml:space="preserve"> that the </w:t>
      </w:r>
      <w:r w:rsidR="008624BE" w:rsidRPr="00035EDF">
        <w:rPr>
          <w:rFonts w:ascii="Arial Narrow" w:hAnsi="Arial Narrow" w:cs="Arial"/>
        </w:rPr>
        <w:t>Client</w:t>
      </w:r>
      <w:r w:rsidRPr="00035EDF">
        <w:rPr>
          <w:rFonts w:ascii="Arial Narrow" w:hAnsi="Arial Narrow" w:cs="Arial"/>
        </w:rPr>
        <w:t xml:space="preserve"> is only a bailee of the Goods and must return the Goods to </w:t>
      </w:r>
      <w:r w:rsidR="00470028">
        <w:rPr>
          <w:rFonts w:ascii="Arial Narrow" w:hAnsi="Arial Narrow" w:cs="Arial"/>
        </w:rPr>
        <w:t>Sign Event</w:t>
      </w:r>
      <w:r w:rsidRPr="00035EDF">
        <w:rPr>
          <w:rFonts w:ascii="Arial Narrow" w:hAnsi="Arial Narrow" w:cs="Arial"/>
        </w:rPr>
        <w:t xml:space="preserve"> on request. </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holds the benefit of the </w:t>
      </w:r>
      <w:r w:rsidR="008624BE" w:rsidRPr="00035EDF">
        <w:rPr>
          <w:rFonts w:ascii="Arial Narrow" w:hAnsi="Arial Narrow" w:cs="Arial"/>
        </w:rPr>
        <w:t>Client</w:t>
      </w:r>
      <w:r w:rsidRPr="00035EDF">
        <w:rPr>
          <w:rFonts w:ascii="Arial Narrow" w:hAnsi="Arial Narrow" w:cs="Arial"/>
        </w:rPr>
        <w:t xml:space="preserve">’s insurance of the Goods on trust for </w:t>
      </w:r>
      <w:r w:rsidR="00470028">
        <w:rPr>
          <w:rFonts w:ascii="Arial Narrow" w:hAnsi="Arial Narrow" w:cs="Arial"/>
        </w:rPr>
        <w:t>Sign Event</w:t>
      </w:r>
      <w:r w:rsidRPr="00035EDF">
        <w:rPr>
          <w:rFonts w:ascii="Arial Narrow" w:hAnsi="Arial Narrow" w:cs="Arial"/>
        </w:rPr>
        <w:t xml:space="preserve"> and must pay to </w:t>
      </w:r>
      <w:r w:rsidR="00470028">
        <w:rPr>
          <w:rFonts w:ascii="Arial Narrow" w:hAnsi="Arial Narrow" w:cs="Arial"/>
        </w:rPr>
        <w:t>Sign Event</w:t>
      </w:r>
      <w:r w:rsidRPr="00035EDF">
        <w:rPr>
          <w:rFonts w:ascii="Arial Narrow" w:hAnsi="Arial Narrow" w:cs="Arial"/>
        </w:rPr>
        <w:t xml:space="preserve"> the proceeds of any insurance in the event of the Goods being lost, damaged or destroyed.  </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must not sell, dispose, or otherwise part with possession of the Goods other than in the ordinary course of business and for market value. If the </w:t>
      </w:r>
      <w:r w:rsidR="008624BE" w:rsidRPr="00035EDF">
        <w:rPr>
          <w:rFonts w:ascii="Arial Narrow" w:hAnsi="Arial Narrow" w:cs="Arial"/>
        </w:rPr>
        <w:t>Client</w:t>
      </w:r>
      <w:r w:rsidRPr="00035EDF">
        <w:rPr>
          <w:rFonts w:ascii="Arial Narrow" w:hAnsi="Arial Narrow" w:cs="Arial"/>
        </w:rPr>
        <w:t xml:space="preserve"> sells, disposes or parts with possession of the Goods then the </w:t>
      </w:r>
      <w:r w:rsidR="008624BE" w:rsidRPr="00035EDF">
        <w:rPr>
          <w:rFonts w:ascii="Arial Narrow" w:hAnsi="Arial Narrow" w:cs="Arial"/>
        </w:rPr>
        <w:t>Client</w:t>
      </w:r>
      <w:r w:rsidRPr="00035EDF">
        <w:rPr>
          <w:rFonts w:ascii="Arial Narrow" w:hAnsi="Arial Narrow" w:cs="Arial"/>
        </w:rPr>
        <w:t xml:space="preserve"> must hold the proceeds of any such act on trust for </w:t>
      </w:r>
      <w:r w:rsidR="00470028">
        <w:rPr>
          <w:rFonts w:ascii="Arial Narrow" w:hAnsi="Arial Narrow" w:cs="Arial"/>
        </w:rPr>
        <w:t>Sign Event</w:t>
      </w:r>
      <w:r w:rsidRPr="00035EDF">
        <w:rPr>
          <w:rFonts w:ascii="Arial Narrow" w:hAnsi="Arial Narrow" w:cs="Arial"/>
        </w:rPr>
        <w:t xml:space="preserve"> and must pay or deliver the proceeds to </w:t>
      </w:r>
      <w:r w:rsidR="00470028">
        <w:rPr>
          <w:rFonts w:ascii="Arial Narrow" w:hAnsi="Arial Narrow" w:cs="Arial"/>
        </w:rPr>
        <w:t>Sign Event</w:t>
      </w:r>
      <w:r w:rsidRPr="00035EDF">
        <w:rPr>
          <w:rFonts w:ascii="Arial Narrow" w:hAnsi="Arial Narrow" w:cs="Arial"/>
        </w:rPr>
        <w:t xml:space="preserve"> on demand.</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should not convert or process the Goods or intermix them with other goods but if the </w:t>
      </w:r>
      <w:r w:rsidR="008624BE" w:rsidRPr="00035EDF">
        <w:rPr>
          <w:rFonts w:ascii="Arial Narrow" w:hAnsi="Arial Narrow" w:cs="Arial"/>
        </w:rPr>
        <w:t>Client</w:t>
      </w:r>
      <w:r w:rsidRPr="00035EDF">
        <w:rPr>
          <w:rFonts w:ascii="Arial Narrow" w:hAnsi="Arial Narrow" w:cs="Arial"/>
        </w:rPr>
        <w:t xml:space="preserve"> does so then the </w:t>
      </w:r>
      <w:r w:rsidR="008624BE" w:rsidRPr="00035EDF">
        <w:rPr>
          <w:rFonts w:ascii="Arial Narrow" w:hAnsi="Arial Narrow" w:cs="Arial"/>
        </w:rPr>
        <w:t>Client</w:t>
      </w:r>
      <w:r w:rsidRPr="00035EDF">
        <w:rPr>
          <w:rFonts w:ascii="Arial Narrow" w:hAnsi="Arial Narrow" w:cs="Arial"/>
        </w:rPr>
        <w:t xml:space="preserve"> holds the resulting product on trust for the benefit of </w:t>
      </w:r>
      <w:r w:rsidR="00470028">
        <w:rPr>
          <w:rFonts w:ascii="Arial Narrow" w:hAnsi="Arial Narrow" w:cs="Arial"/>
        </w:rPr>
        <w:t>Sign Event</w:t>
      </w:r>
      <w:r w:rsidRPr="00035EDF">
        <w:rPr>
          <w:rFonts w:ascii="Arial Narrow" w:hAnsi="Arial Narrow" w:cs="Arial"/>
        </w:rPr>
        <w:t xml:space="preserve"> and must sell, dispose of or return the resulting product to </w:t>
      </w:r>
      <w:r w:rsidR="00470028">
        <w:rPr>
          <w:rFonts w:ascii="Arial Narrow" w:hAnsi="Arial Narrow" w:cs="Arial"/>
        </w:rPr>
        <w:t>Sign Event</w:t>
      </w:r>
      <w:r w:rsidRPr="00035EDF">
        <w:rPr>
          <w:rFonts w:ascii="Arial Narrow" w:hAnsi="Arial Narrow" w:cs="Arial"/>
        </w:rPr>
        <w:t xml:space="preserve"> as it so directs. </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irrevocably authorises </w:t>
      </w:r>
      <w:r w:rsidR="00470028">
        <w:rPr>
          <w:rFonts w:ascii="Arial Narrow" w:hAnsi="Arial Narrow" w:cs="Arial"/>
        </w:rPr>
        <w:t>Sign Event</w:t>
      </w:r>
      <w:r w:rsidRPr="00035EDF">
        <w:rPr>
          <w:rFonts w:ascii="Arial Narrow" w:hAnsi="Arial Narrow" w:cs="Arial"/>
        </w:rPr>
        <w:t xml:space="preserve"> to enter any premises where </w:t>
      </w:r>
      <w:r w:rsidR="00470028">
        <w:rPr>
          <w:rFonts w:ascii="Arial Narrow" w:hAnsi="Arial Narrow" w:cs="Arial"/>
        </w:rPr>
        <w:t>Sign Event</w:t>
      </w:r>
      <w:r w:rsidRPr="00035EDF">
        <w:rPr>
          <w:rFonts w:ascii="Arial Narrow" w:hAnsi="Arial Narrow" w:cs="Arial"/>
        </w:rPr>
        <w:t xml:space="preserve"> believes the Goods are kept and recover possession of the Goods.</w:t>
      </w:r>
    </w:p>
    <w:p w:rsidR="00761BCD" w:rsidRPr="00035EDF" w:rsidRDefault="00470028" w:rsidP="00194396">
      <w:pPr>
        <w:numPr>
          <w:ilvl w:val="2"/>
          <w:numId w:val="24"/>
        </w:numPr>
        <w:jc w:val="both"/>
        <w:rPr>
          <w:rFonts w:ascii="Arial Narrow" w:hAnsi="Arial Narrow" w:cs="Arial"/>
        </w:rPr>
      </w:pPr>
      <w:r>
        <w:rPr>
          <w:rFonts w:ascii="Arial Narrow" w:hAnsi="Arial Narrow" w:cs="Arial"/>
        </w:rPr>
        <w:t>Sign Event</w:t>
      </w:r>
      <w:r w:rsidR="00761BCD" w:rsidRPr="00035EDF">
        <w:rPr>
          <w:rFonts w:ascii="Arial Narrow" w:hAnsi="Arial Narrow" w:cs="Arial"/>
        </w:rPr>
        <w:t xml:space="preserve"> may recover possession of any Goods in transit whether or not delivery has occurred. </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shall not charge or grant an encumbrance over the Goods nor grant nor otherwise give away any interest in the Goods while they remain the property of </w:t>
      </w:r>
      <w:r w:rsidR="00470028">
        <w:rPr>
          <w:rFonts w:ascii="Arial Narrow" w:hAnsi="Arial Narrow" w:cs="Arial"/>
        </w:rPr>
        <w:t>Sign Event</w:t>
      </w:r>
      <w:r w:rsidRPr="00035EDF">
        <w:rPr>
          <w:rFonts w:ascii="Arial Narrow" w:hAnsi="Arial Narrow" w:cs="Arial"/>
        </w:rPr>
        <w:t xml:space="preserve">. </w:t>
      </w:r>
    </w:p>
    <w:p w:rsidR="00761BCD" w:rsidRPr="00035EDF" w:rsidRDefault="00470028" w:rsidP="00194396">
      <w:pPr>
        <w:numPr>
          <w:ilvl w:val="2"/>
          <w:numId w:val="24"/>
        </w:numPr>
        <w:jc w:val="both"/>
        <w:rPr>
          <w:rFonts w:ascii="Arial Narrow" w:hAnsi="Arial Narrow" w:cs="Arial"/>
        </w:rPr>
      </w:pPr>
      <w:r>
        <w:rPr>
          <w:rFonts w:ascii="Arial Narrow" w:hAnsi="Arial Narrow" w:cs="Arial"/>
        </w:rPr>
        <w:t>Sign Event</w:t>
      </w:r>
      <w:r w:rsidR="00761BCD" w:rsidRPr="00035EDF">
        <w:rPr>
          <w:rFonts w:ascii="Arial Narrow" w:hAnsi="Arial Narrow" w:cs="Arial"/>
        </w:rPr>
        <w:t xml:space="preserve"> may commence proceedings to recover the Price of the Goods sold notwithstanding that ownership of the Goods has not passed to the </w:t>
      </w:r>
      <w:r w:rsidR="008624BE" w:rsidRPr="00035EDF">
        <w:rPr>
          <w:rFonts w:ascii="Arial Narrow" w:hAnsi="Arial Narrow" w:cs="Arial"/>
        </w:rPr>
        <w:t>Client</w:t>
      </w:r>
      <w:r w:rsidR="00761BCD" w:rsidRPr="00035EDF">
        <w:rPr>
          <w:rFonts w:ascii="Arial Narrow" w:hAnsi="Arial Narrow" w:cs="Arial"/>
        </w:rPr>
        <w:t>.</w:t>
      </w:r>
    </w:p>
    <w:p w:rsidR="00761BCD" w:rsidRPr="00035EDF" w:rsidRDefault="00761BCD" w:rsidP="00194396">
      <w:pPr>
        <w:tabs>
          <w:tab w:val="left" w:pos="851"/>
        </w:tabs>
        <w:jc w:val="both"/>
        <w:rPr>
          <w:rFonts w:ascii="Arial Narrow" w:hAnsi="Arial Narrow" w:cs="Arial"/>
        </w:rPr>
      </w:pPr>
    </w:p>
    <w:p w:rsidR="00761BCD" w:rsidRPr="00035EDF" w:rsidRDefault="00761BCD" w:rsidP="00194396">
      <w:pPr>
        <w:numPr>
          <w:ilvl w:val="0"/>
          <w:numId w:val="24"/>
        </w:numPr>
        <w:jc w:val="both"/>
        <w:rPr>
          <w:rFonts w:ascii="Arial Narrow" w:hAnsi="Arial Narrow" w:cs="Arial"/>
          <w:b/>
        </w:rPr>
      </w:pPr>
      <w:bookmarkStart w:id="10" w:name="_Ref180296990"/>
      <w:r w:rsidRPr="00035EDF">
        <w:rPr>
          <w:rFonts w:ascii="Arial Narrow" w:hAnsi="Arial Narrow" w:cs="Arial"/>
          <w:b/>
        </w:rPr>
        <w:t>Personal Property Securities Act 2009 (“PPSA”)</w:t>
      </w:r>
    </w:p>
    <w:p w:rsidR="00761BCD" w:rsidRPr="00035EDF" w:rsidRDefault="00761BCD" w:rsidP="00194396">
      <w:pPr>
        <w:numPr>
          <w:ilvl w:val="1"/>
          <w:numId w:val="24"/>
        </w:numPr>
        <w:tabs>
          <w:tab w:val="left" w:pos="1890"/>
        </w:tabs>
        <w:jc w:val="both"/>
        <w:rPr>
          <w:rFonts w:ascii="Arial Narrow" w:hAnsi="Arial Narrow" w:cs="Arial"/>
        </w:rPr>
      </w:pPr>
      <w:r w:rsidRPr="00035EDF">
        <w:rPr>
          <w:rFonts w:ascii="Arial Narrow" w:hAnsi="Arial Narrow" w:cs="Arial"/>
        </w:rPr>
        <w:t>In this clause</w:t>
      </w:r>
      <w:bookmarkStart w:id="11" w:name="_Ref273363800"/>
      <w:r w:rsidRPr="00035EDF">
        <w:rPr>
          <w:rFonts w:ascii="Arial Narrow" w:hAnsi="Arial Narrow" w:cs="Arial"/>
        </w:rPr>
        <w:t xml:space="preserve"> financing statement, financing change statement, security agreement, and security interest has the meaning given to it by the PPS</w:t>
      </w:r>
      <w:bookmarkEnd w:id="11"/>
      <w:r w:rsidRPr="00035EDF">
        <w:rPr>
          <w:rFonts w:ascii="Arial Narrow" w:hAnsi="Arial Narrow" w:cs="Arial"/>
        </w:rPr>
        <w:t>A.</w:t>
      </w:r>
    </w:p>
    <w:p w:rsidR="00761BCD" w:rsidRPr="00035EDF" w:rsidRDefault="00761BCD" w:rsidP="00194396">
      <w:pPr>
        <w:numPr>
          <w:ilvl w:val="1"/>
          <w:numId w:val="24"/>
        </w:numPr>
        <w:tabs>
          <w:tab w:val="left" w:pos="1890"/>
        </w:tabs>
        <w:jc w:val="both"/>
        <w:rPr>
          <w:rFonts w:ascii="Arial Narrow" w:hAnsi="Arial Narrow" w:cs="Arial"/>
        </w:rPr>
      </w:pPr>
      <w:r w:rsidRPr="00035EDF">
        <w:rPr>
          <w:rFonts w:ascii="Arial Narrow" w:hAnsi="Arial Narrow" w:cs="Arial"/>
        </w:rPr>
        <w:t xml:space="preserve">Upon assenting to these terms and conditions in writing the </w:t>
      </w:r>
      <w:r w:rsidR="008624BE" w:rsidRPr="00035EDF">
        <w:rPr>
          <w:rFonts w:ascii="Arial Narrow" w:hAnsi="Arial Narrow" w:cs="Arial"/>
        </w:rPr>
        <w:t>Client</w:t>
      </w:r>
      <w:r w:rsidRPr="00035EDF">
        <w:rPr>
          <w:rFonts w:ascii="Arial Narrow" w:hAnsi="Arial Narrow" w:cs="Arial"/>
        </w:rPr>
        <w:t xml:space="preserve"> acknowledges and agrees that these terms and conditions constitute a security agreement for the purposes of the PPSA and creates a security interest in all Goods </w:t>
      </w:r>
      <w:r w:rsidR="00E13CBD" w:rsidRPr="00035EDF">
        <w:rPr>
          <w:rFonts w:ascii="Arial Narrow" w:hAnsi="Arial Narrow" w:cs="Arial"/>
        </w:rPr>
        <w:t xml:space="preserve">and/or collateral (account) – being a monetary obligation of the </w:t>
      </w:r>
      <w:r w:rsidR="008624BE" w:rsidRPr="00035EDF">
        <w:rPr>
          <w:rFonts w:ascii="Arial Narrow" w:hAnsi="Arial Narrow" w:cs="Arial"/>
        </w:rPr>
        <w:t>Client</w:t>
      </w:r>
      <w:r w:rsidR="00E13CBD" w:rsidRPr="00035EDF">
        <w:rPr>
          <w:rFonts w:ascii="Arial Narrow" w:hAnsi="Arial Narrow" w:cs="Arial"/>
        </w:rPr>
        <w:t xml:space="preserve"> to </w:t>
      </w:r>
      <w:r w:rsidR="00470028">
        <w:rPr>
          <w:rFonts w:ascii="Arial Narrow" w:hAnsi="Arial Narrow" w:cs="Arial"/>
        </w:rPr>
        <w:t>Sign Event</w:t>
      </w:r>
      <w:r w:rsidR="00E13CBD" w:rsidRPr="00035EDF">
        <w:rPr>
          <w:rFonts w:ascii="Arial Narrow" w:hAnsi="Arial Narrow" w:cs="Arial"/>
        </w:rPr>
        <w:t xml:space="preserve"> for Services – that have previously been supplied and that will be supplied in the future by </w:t>
      </w:r>
      <w:r w:rsidR="00470028">
        <w:rPr>
          <w:rFonts w:ascii="Arial Narrow" w:hAnsi="Arial Narrow" w:cs="Arial"/>
        </w:rPr>
        <w:t>Sign Event</w:t>
      </w:r>
      <w:r w:rsidR="00E13CBD" w:rsidRPr="00035EDF">
        <w:rPr>
          <w:rFonts w:ascii="Arial Narrow" w:hAnsi="Arial Narrow" w:cs="Arial"/>
        </w:rPr>
        <w:t xml:space="preserve"> to the </w:t>
      </w:r>
      <w:r w:rsidR="008624BE" w:rsidRPr="00035EDF">
        <w:rPr>
          <w:rFonts w:ascii="Arial Narrow" w:hAnsi="Arial Narrow" w:cs="Arial"/>
        </w:rPr>
        <w:t>Client</w:t>
      </w:r>
      <w:r w:rsidR="00E13CBD" w:rsidRPr="00035EDF">
        <w:rPr>
          <w:rFonts w:ascii="Arial Narrow" w:hAnsi="Arial Narrow" w:cs="Arial"/>
        </w:rPr>
        <w:t>.</w:t>
      </w:r>
    </w:p>
    <w:p w:rsidR="00761BCD" w:rsidRPr="00035EDF" w:rsidRDefault="00761BCD" w:rsidP="00194396">
      <w:pPr>
        <w:numPr>
          <w:ilvl w:val="1"/>
          <w:numId w:val="24"/>
        </w:numPr>
        <w:tabs>
          <w:tab w:val="left" w:pos="1890"/>
        </w:tabs>
        <w:jc w:val="both"/>
        <w:rPr>
          <w:rFonts w:ascii="Arial Narrow" w:hAnsi="Arial Narrow" w:cs="Arial"/>
        </w:rPr>
      </w:pPr>
      <w:bookmarkStart w:id="12" w:name="_Ref273359535"/>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undertakes to:</w:t>
      </w:r>
      <w:bookmarkEnd w:id="12"/>
    </w:p>
    <w:p w:rsidR="00761BCD" w:rsidRPr="00035EDF" w:rsidRDefault="00761BCD" w:rsidP="00194396">
      <w:pPr>
        <w:numPr>
          <w:ilvl w:val="2"/>
          <w:numId w:val="24"/>
        </w:numPr>
        <w:jc w:val="both"/>
        <w:rPr>
          <w:rFonts w:ascii="Arial Narrow" w:hAnsi="Arial Narrow" w:cs="Arial"/>
        </w:rPr>
      </w:pPr>
      <w:bookmarkStart w:id="13" w:name="_Ref273363844"/>
      <w:r w:rsidRPr="00035EDF">
        <w:rPr>
          <w:rFonts w:ascii="Arial Narrow" w:hAnsi="Arial Narrow" w:cs="Arial"/>
        </w:rPr>
        <w:t xml:space="preserve">promptly sign any further documents and/or provide any further information (such information to be complete, accurate and up-to-date in all respects) which </w:t>
      </w:r>
      <w:r w:rsidR="00470028">
        <w:rPr>
          <w:rFonts w:ascii="Arial Narrow" w:hAnsi="Arial Narrow" w:cs="Arial"/>
        </w:rPr>
        <w:t>Sign Event</w:t>
      </w:r>
      <w:r w:rsidRPr="00035EDF">
        <w:rPr>
          <w:rFonts w:ascii="Arial Narrow" w:hAnsi="Arial Narrow" w:cs="Arial"/>
        </w:rPr>
        <w:t xml:space="preserve"> may reasonably require to</w:t>
      </w:r>
      <w:bookmarkEnd w:id="13"/>
      <w:r w:rsidRPr="00035EDF">
        <w:rPr>
          <w:rFonts w:ascii="Arial Narrow" w:hAnsi="Arial Narrow" w:cs="Arial"/>
        </w:rPr>
        <w:t>;</w:t>
      </w:r>
    </w:p>
    <w:p w:rsidR="00761BCD" w:rsidRPr="00035EDF" w:rsidRDefault="00761BCD" w:rsidP="00194396">
      <w:pPr>
        <w:pStyle w:val="BodyTextIndent2"/>
        <w:numPr>
          <w:ilvl w:val="3"/>
          <w:numId w:val="24"/>
        </w:numPr>
        <w:tabs>
          <w:tab w:val="clear" w:pos="360"/>
        </w:tabs>
        <w:jc w:val="both"/>
        <w:rPr>
          <w:rFonts w:ascii="Arial Narrow" w:hAnsi="Arial Narrow" w:cs="Arial"/>
        </w:rPr>
      </w:pPr>
      <w:bookmarkStart w:id="14" w:name="_Ref273363733"/>
      <w:r w:rsidRPr="00035EDF">
        <w:rPr>
          <w:rFonts w:ascii="Arial Narrow" w:hAnsi="Arial Narrow" w:cs="Arial"/>
        </w:rPr>
        <w:t>register a financing statement or financing change statement in relation to a security interest on the Personal Property Securities Register;</w:t>
      </w:r>
      <w:bookmarkEnd w:id="14"/>
      <w:r w:rsidRPr="00035EDF">
        <w:rPr>
          <w:rFonts w:ascii="Arial Narrow" w:hAnsi="Arial Narrow" w:cs="Arial"/>
        </w:rPr>
        <w:t xml:space="preserve"> </w:t>
      </w:r>
    </w:p>
    <w:p w:rsidR="00761BCD" w:rsidRPr="00035EDF" w:rsidRDefault="00761BCD" w:rsidP="00194396">
      <w:pPr>
        <w:pStyle w:val="BodyTextIndent2"/>
        <w:numPr>
          <w:ilvl w:val="3"/>
          <w:numId w:val="24"/>
        </w:numPr>
        <w:tabs>
          <w:tab w:val="clear" w:pos="360"/>
        </w:tabs>
        <w:jc w:val="both"/>
        <w:rPr>
          <w:rFonts w:ascii="Arial Narrow" w:hAnsi="Arial Narrow" w:cs="Arial"/>
        </w:rPr>
      </w:pPr>
      <w:bookmarkStart w:id="15" w:name="_Ref273363926"/>
      <w:r w:rsidRPr="00035EDF">
        <w:rPr>
          <w:rFonts w:ascii="Arial Narrow" w:hAnsi="Arial Narrow" w:cs="Arial"/>
        </w:rPr>
        <w:t>register any other document required to be registered by the PPSA; or</w:t>
      </w:r>
      <w:bookmarkEnd w:id="15"/>
    </w:p>
    <w:p w:rsidR="00761BCD" w:rsidRPr="00035EDF" w:rsidRDefault="00761BCD" w:rsidP="00194396">
      <w:pPr>
        <w:pStyle w:val="BodyTextIndent2"/>
        <w:numPr>
          <w:ilvl w:val="3"/>
          <w:numId w:val="24"/>
        </w:numPr>
        <w:tabs>
          <w:tab w:val="clear" w:pos="360"/>
        </w:tabs>
        <w:jc w:val="both"/>
        <w:rPr>
          <w:rFonts w:ascii="Arial Narrow" w:hAnsi="Arial Narrow" w:cs="Arial"/>
        </w:rPr>
      </w:pPr>
      <w:r w:rsidRPr="00035EDF">
        <w:rPr>
          <w:rFonts w:ascii="Arial Narrow" w:hAnsi="Arial Narrow" w:cs="Arial"/>
        </w:rPr>
        <w:t xml:space="preserve">correct a defect in a statement referred to in clause </w:t>
      </w:r>
      <w:fldSimple w:instr=" REF _Ref273359535 \r \h  \* MERGEFORMAT ">
        <w:r w:rsidR="00C16CA4">
          <w:rPr>
            <w:rFonts w:ascii="Arial Narrow" w:hAnsi="Arial Narrow" w:cs="Arial"/>
          </w:rPr>
          <w:t>12.3</w:t>
        </w:r>
      </w:fldSimple>
      <w:r w:rsidRPr="00035EDF">
        <w:rPr>
          <w:rFonts w:ascii="Arial Narrow" w:hAnsi="Arial Narrow" w:cs="Arial"/>
        </w:rPr>
        <w:fldChar w:fldCharType="begin"/>
      </w:r>
      <w:r w:rsidRPr="00035EDF">
        <w:rPr>
          <w:rFonts w:ascii="Arial Narrow" w:hAnsi="Arial Narrow" w:cs="Arial"/>
        </w:rPr>
        <w:instrText xml:space="preserve"> REF _Ref273363844 \r \h </w:instrText>
      </w:r>
      <w:r w:rsidRPr="00035EDF">
        <w:rPr>
          <w:rFonts w:ascii="Arial Narrow" w:hAnsi="Arial Narrow" w:cs="Arial"/>
        </w:rPr>
      </w:r>
      <w:r w:rsidRPr="00035EDF">
        <w:rPr>
          <w:rFonts w:ascii="Arial Narrow" w:hAnsi="Arial Narrow" w:cs="Arial"/>
        </w:rPr>
        <w:instrText xml:space="preserve"> \* MERGEFORMAT </w:instrText>
      </w:r>
      <w:r w:rsidRPr="00035EDF">
        <w:rPr>
          <w:rFonts w:ascii="Arial Narrow" w:hAnsi="Arial Narrow" w:cs="Arial"/>
        </w:rPr>
        <w:fldChar w:fldCharType="separate"/>
      </w:r>
      <w:r w:rsidR="00C16CA4">
        <w:rPr>
          <w:rFonts w:ascii="Arial Narrow" w:hAnsi="Arial Narrow" w:cs="Arial"/>
        </w:rPr>
        <w:t>(a)</w:t>
      </w:r>
      <w:r w:rsidRPr="00035EDF">
        <w:rPr>
          <w:rFonts w:ascii="Arial Narrow" w:hAnsi="Arial Narrow" w:cs="Arial"/>
        </w:rPr>
        <w:fldChar w:fldCharType="end"/>
      </w:r>
      <w:r w:rsidRPr="00035EDF">
        <w:rPr>
          <w:rFonts w:ascii="Arial Narrow" w:hAnsi="Arial Narrow" w:cs="Arial"/>
        </w:rPr>
        <w:fldChar w:fldCharType="begin"/>
      </w:r>
      <w:r w:rsidRPr="00035EDF">
        <w:rPr>
          <w:rFonts w:ascii="Arial Narrow" w:hAnsi="Arial Narrow" w:cs="Arial"/>
        </w:rPr>
        <w:instrText xml:space="preserve"> REF _Ref273363733 \r \h </w:instrText>
      </w:r>
      <w:r w:rsidRPr="00035EDF">
        <w:rPr>
          <w:rFonts w:ascii="Arial Narrow" w:hAnsi="Arial Narrow" w:cs="Arial"/>
        </w:rPr>
      </w:r>
      <w:r w:rsidRPr="00035EDF">
        <w:rPr>
          <w:rFonts w:ascii="Arial Narrow" w:hAnsi="Arial Narrow" w:cs="Arial"/>
        </w:rPr>
        <w:instrText xml:space="preserve"> \* MERGEFORMAT </w:instrText>
      </w:r>
      <w:r w:rsidRPr="00035EDF">
        <w:rPr>
          <w:rFonts w:ascii="Arial Narrow" w:hAnsi="Arial Narrow" w:cs="Arial"/>
        </w:rPr>
        <w:fldChar w:fldCharType="separate"/>
      </w:r>
      <w:r w:rsidR="00C16CA4">
        <w:rPr>
          <w:rFonts w:ascii="Arial Narrow" w:hAnsi="Arial Narrow" w:cs="Arial"/>
        </w:rPr>
        <w:t>(i)</w:t>
      </w:r>
      <w:r w:rsidRPr="00035EDF">
        <w:rPr>
          <w:rFonts w:ascii="Arial Narrow" w:hAnsi="Arial Narrow" w:cs="Arial"/>
        </w:rPr>
        <w:fldChar w:fldCharType="end"/>
      </w:r>
      <w:r w:rsidRPr="00035EDF">
        <w:rPr>
          <w:rFonts w:ascii="Arial Narrow" w:hAnsi="Arial Narrow" w:cs="Arial"/>
        </w:rPr>
        <w:t xml:space="preserve"> or </w:t>
      </w:r>
      <w:fldSimple w:instr=" REF _Ref273359535 \r \h  \* MERGEFORMAT ">
        <w:r w:rsidR="00C16CA4">
          <w:rPr>
            <w:rFonts w:ascii="Arial Narrow" w:hAnsi="Arial Narrow" w:cs="Arial"/>
          </w:rPr>
          <w:t>12.3</w:t>
        </w:r>
      </w:fldSimple>
      <w:fldSimple w:instr=" REF _Ref273363844 \r \h  \* MERGEFORMAT ">
        <w:r w:rsidR="00C16CA4">
          <w:rPr>
            <w:rFonts w:ascii="Arial Narrow" w:hAnsi="Arial Narrow" w:cs="Arial"/>
          </w:rPr>
          <w:t>(a)</w:t>
        </w:r>
      </w:fldSimple>
      <w:fldSimple w:instr=" REF _Ref273363926 \r \h  \* MERGEFORMAT ">
        <w:r w:rsidR="00C16CA4">
          <w:rPr>
            <w:rFonts w:ascii="Arial Narrow" w:hAnsi="Arial Narrow" w:cs="Arial"/>
          </w:rPr>
          <w:t>(ii)</w:t>
        </w:r>
      </w:fldSimple>
      <w:r w:rsidRPr="00035EDF">
        <w:rPr>
          <w:rFonts w:ascii="Arial Narrow" w:hAnsi="Arial Narrow" w:cs="Arial"/>
        </w:rPr>
        <w:t>;</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indemnify, and upon demand reimburse, </w:t>
      </w:r>
      <w:r w:rsidR="00470028">
        <w:rPr>
          <w:rFonts w:ascii="Arial Narrow" w:hAnsi="Arial Narrow" w:cs="Arial"/>
        </w:rPr>
        <w:t>Sign Event</w:t>
      </w:r>
      <w:r w:rsidRPr="00035EDF">
        <w:rPr>
          <w:rFonts w:ascii="Arial Narrow" w:hAnsi="Arial Narrow" w:cs="Arial"/>
        </w:rPr>
        <w:t xml:space="preserve"> for all expenses incurred in registering a financing statement or financing change statement on the Personal Property Securities Register established by the PPSA or releasing any Goods charged thereby;</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not register a financing change statement in respect of a security interest without the prior written consent of </w:t>
      </w:r>
      <w:r w:rsidR="00470028">
        <w:rPr>
          <w:rFonts w:ascii="Arial Narrow" w:hAnsi="Arial Narrow" w:cs="Arial"/>
        </w:rPr>
        <w:t>Sign Event</w:t>
      </w:r>
      <w:r w:rsidRPr="00035EDF">
        <w:rPr>
          <w:rFonts w:ascii="Arial Narrow" w:hAnsi="Arial Narrow" w:cs="Arial"/>
        </w:rPr>
        <w:t>;</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not register, or permit to be registered, a financing statement or a financing change statement in relation to the Goods </w:t>
      </w:r>
      <w:r w:rsidR="00E13CBD" w:rsidRPr="00035EDF">
        <w:rPr>
          <w:rFonts w:ascii="Arial Narrow" w:hAnsi="Arial Narrow" w:cs="Arial"/>
        </w:rPr>
        <w:t xml:space="preserve">and/or collateral (account) </w:t>
      </w:r>
      <w:r w:rsidRPr="00035EDF">
        <w:rPr>
          <w:rFonts w:ascii="Arial Narrow" w:hAnsi="Arial Narrow" w:cs="Arial"/>
        </w:rPr>
        <w:t xml:space="preserve">in favour of a third party without the prior written consent of </w:t>
      </w:r>
      <w:r w:rsidR="00470028">
        <w:rPr>
          <w:rFonts w:ascii="Arial Narrow" w:hAnsi="Arial Narrow" w:cs="Arial"/>
        </w:rPr>
        <w:t>Sign Event</w:t>
      </w:r>
      <w:r w:rsidRPr="00035EDF">
        <w:rPr>
          <w:rFonts w:ascii="Arial Narrow" w:hAnsi="Arial Narrow" w:cs="Arial"/>
        </w:rPr>
        <w:t>;</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immediately advise </w:t>
      </w:r>
      <w:r w:rsidR="00470028">
        <w:rPr>
          <w:rFonts w:ascii="Arial Narrow" w:hAnsi="Arial Narrow" w:cs="Arial"/>
        </w:rPr>
        <w:t>Sign Event</w:t>
      </w:r>
      <w:r w:rsidRPr="00035EDF">
        <w:rPr>
          <w:rFonts w:ascii="Arial Narrow" w:hAnsi="Arial Narrow" w:cs="Arial"/>
        </w:rPr>
        <w:t xml:space="preserve"> of any material change in its business practices of selling the Goods which would result in a change in the nature of proceeds derived from such sales.</w:t>
      </w:r>
    </w:p>
    <w:p w:rsidR="00761BCD" w:rsidRPr="00035EDF" w:rsidRDefault="00470028" w:rsidP="00194396">
      <w:pPr>
        <w:numPr>
          <w:ilvl w:val="1"/>
          <w:numId w:val="24"/>
        </w:numPr>
        <w:tabs>
          <w:tab w:val="left" w:pos="1890"/>
        </w:tabs>
        <w:jc w:val="both"/>
        <w:rPr>
          <w:rFonts w:ascii="Arial Narrow" w:hAnsi="Arial Narrow" w:cs="Arial"/>
        </w:rPr>
      </w:pPr>
      <w:r>
        <w:rPr>
          <w:rFonts w:ascii="Arial Narrow" w:hAnsi="Arial Narrow" w:cs="Arial"/>
        </w:rPr>
        <w:t>Sign Event</w:t>
      </w:r>
      <w:r w:rsidR="00761BCD" w:rsidRPr="00035EDF">
        <w:rPr>
          <w:rFonts w:ascii="Arial Narrow" w:hAnsi="Arial Narrow" w:cs="Arial"/>
        </w:rPr>
        <w:t xml:space="preserve"> and the </w:t>
      </w:r>
      <w:r w:rsidR="008624BE" w:rsidRPr="00035EDF">
        <w:rPr>
          <w:rFonts w:ascii="Arial Narrow" w:hAnsi="Arial Narrow" w:cs="Arial"/>
        </w:rPr>
        <w:t>Client</w:t>
      </w:r>
      <w:r w:rsidR="00761BCD" w:rsidRPr="00035EDF">
        <w:rPr>
          <w:rFonts w:ascii="Arial Narrow" w:hAnsi="Arial Narrow" w:cs="Arial"/>
        </w:rPr>
        <w:t xml:space="preserve"> agree that sections 96, 115 and 125 of the PPSA do not apply to the security agreement created by these terms and conditions.</w:t>
      </w:r>
    </w:p>
    <w:p w:rsidR="00761BCD" w:rsidRPr="00035EDF" w:rsidRDefault="00761BCD" w:rsidP="00194396">
      <w:pPr>
        <w:numPr>
          <w:ilvl w:val="1"/>
          <w:numId w:val="24"/>
        </w:numPr>
        <w:tabs>
          <w:tab w:val="left" w:pos="1890"/>
        </w:tabs>
        <w:jc w:val="both"/>
        <w:rPr>
          <w:rFonts w:ascii="Arial Narrow" w:hAnsi="Arial Narrow" w:cs="Arial"/>
        </w:rPr>
      </w:pPr>
      <w:bookmarkStart w:id="16" w:name="_Ref273359554"/>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waives their rights to receive notices under sections 95, 118, 121(4), 130, 132(3)(d) and 132(4) of the PPSA.</w:t>
      </w:r>
      <w:bookmarkEnd w:id="16"/>
    </w:p>
    <w:p w:rsidR="00761BCD" w:rsidRPr="00035EDF" w:rsidRDefault="00761BCD" w:rsidP="00194396">
      <w:pPr>
        <w:numPr>
          <w:ilvl w:val="1"/>
          <w:numId w:val="24"/>
        </w:numPr>
        <w:tabs>
          <w:tab w:val="left" w:pos="1890"/>
        </w:tabs>
        <w:jc w:val="both"/>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waives their rights as a grantor and/or a debtor under sections 142 and 143 of the PPSA.</w:t>
      </w:r>
    </w:p>
    <w:p w:rsidR="00761BCD" w:rsidRPr="00035EDF" w:rsidRDefault="00761BCD" w:rsidP="00194396">
      <w:pPr>
        <w:numPr>
          <w:ilvl w:val="1"/>
          <w:numId w:val="24"/>
        </w:numPr>
        <w:tabs>
          <w:tab w:val="left" w:pos="1890"/>
        </w:tabs>
        <w:jc w:val="both"/>
        <w:rPr>
          <w:rFonts w:ascii="Arial Narrow" w:hAnsi="Arial Narrow" w:cs="Arial"/>
        </w:rPr>
      </w:pPr>
      <w:r w:rsidRPr="00035EDF">
        <w:rPr>
          <w:rFonts w:ascii="Arial Narrow" w:hAnsi="Arial Narrow" w:cs="Arial"/>
        </w:rPr>
        <w:t xml:space="preserve">Unless otherwise agreed to in writing by </w:t>
      </w:r>
      <w:r w:rsidR="00470028">
        <w:rPr>
          <w:rFonts w:ascii="Arial Narrow" w:hAnsi="Arial Narrow" w:cs="Arial"/>
        </w:rPr>
        <w:t>Sign Event</w:t>
      </w:r>
      <w:r w:rsidRPr="00035EDF">
        <w:rPr>
          <w:rFonts w:ascii="Arial Narrow" w:hAnsi="Arial Narrow" w:cs="Arial"/>
        </w:rPr>
        <w:t xml:space="preserve">, the </w:t>
      </w:r>
      <w:r w:rsidR="008624BE" w:rsidRPr="00035EDF">
        <w:rPr>
          <w:rFonts w:ascii="Arial Narrow" w:hAnsi="Arial Narrow" w:cs="Arial"/>
        </w:rPr>
        <w:t>Client</w:t>
      </w:r>
      <w:r w:rsidRPr="00035EDF">
        <w:rPr>
          <w:rFonts w:ascii="Arial Narrow" w:hAnsi="Arial Narrow" w:cs="Arial"/>
        </w:rPr>
        <w:t xml:space="preserve"> waives their right to receive a verification statement in accordance with section 157 of the PPSA.</w:t>
      </w:r>
    </w:p>
    <w:p w:rsidR="00761BCD" w:rsidRPr="00035EDF" w:rsidRDefault="00761BCD" w:rsidP="00194396">
      <w:pPr>
        <w:numPr>
          <w:ilvl w:val="1"/>
          <w:numId w:val="24"/>
        </w:numPr>
        <w:tabs>
          <w:tab w:val="left" w:pos="1890"/>
        </w:tabs>
        <w:jc w:val="both"/>
        <w:rPr>
          <w:rFonts w:ascii="Arial Narrow" w:hAnsi="Arial Narrow" w:cs="Arial"/>
          <w:b/>
          <w:bCs/>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must unconditionally ratify any actions taken by </w:t>
      </w:r>
      <w:r w:rsidR="00470028">
        <w:rPr>
          <w:rFonts w:ascii="Arial Narrow" w:hAnsi="Arial Narrow" w:cs="Arial"/>
        </w:rPr>
        <w:t>Sign Event</w:t>
      </w:r>
      <w:r w:rsidRPr="00035EDF">
        <w:rPr>
          <w:rFonts w:ascii="Arial Narrow" w:hAnsi="Arial Narrow" w:cs="Arial"/>
        </w:rPr>
        <w:t xml:space="preserve"> under clauses </w:t>
      </w:r>
      <w:fldSimple w:instr=" REF _Ref273359535 \r \h  \* MERGEFORMAT ">
        <w:r w:rsidR="00C16CA4">
          <w:rPr>
            <w:rFonts w:ascii="Arial Narrow" w:hAnsi="Arial Narrow" w:cs="Arial"/>
          </w:rPr>
          <w:t>12.3</w:t>
        </w:r>
      </w:fldSimple>
      <w:r w:rsidRPr="00035EDF">
        <w:rPr>
          <w:rFonts w:ascii="Arial Narrow" w:hAnsi="Arial Narrow" w:cs="Arial"/>
        </w:rPr>
        <w:t xml:space="preserve"> to </w:t>
      </w:r>
      <w:fldSimple w:instr=" REF _Ref273359554 \r \h  \* MERGEFORMAT ">
        <w:r w:rsidR="00C16CA4">
          <w:rPr>
            <w:rFonts w:ascii="Arial Narrow" w:hAnsi="Arial Narrow" w:cs="Arial"/>
          </w:rPr>
          <w:t>12.5</w:t>
        </w:r>
      </w:fldSimple>
      <w:r w:rsidRPr="00035EDF">
        <w:rPr>
          <w:rFonts w:ascii="Arial Narrow" w:hAnsi="Arial Narrow" w:cs="Arial"/>
        </w:rPr>
        <w:t>.</w:t>
      </w:r>
    </w:p>
    <w:p w:rsidR="00761BCD" w:rsidRPr="00035EDF" w:rsidRDefault="00761BCD" w:rsidP="00194396">
      <w:pPr>
        <w:numPr>
          <w:ilvl w:val="1"/>
          <w:numId w:val="24"/>
        </w:numPr>
        <w:tabs>
          <w:tab w:val="left" w:pos="1890"/>
        </w:tabs>
        <w:jc w:val="both"/>
        <w:rPr>
          <w:rFonts w:ascii="Arial Narrow" w:hAnsi="Arial Narrow" w:cs="Arial"/>
          <w:b/>
          <w:bCs/>
        </w:rPr>
      </w:pPr>
      <w:r w:rsidRPr="00035EDF">
        <w:rPr>
          <w:rFonts w:ascii="Arial Narrow" w:hAnsi="Arial Narrow" w:cs="Arial"/>
        </w:rPr>
        <w:t xml:space="preserve">Subject to any express provisions to the contrary nothing in these terms and conditions is intended to have the effect of contracting out of any of the provisions of the PPSA. </w:t>
      </w:r>
    </w:p>
    <w:p w:rsidR="00842EC5" w:rsidRPr="00035EDF" w:rsidRDefault="00842EC5" w:rsidP="00194396">
      <w:pPr>
        <w:jc w:val="both"/>
        <w:rPr>
          <w:rFonts w:ascii="Arial Narrow" w:hAnsi="Arial Narrow" w:cs="Arial"/>
          <w:b/>
          <w:bCs/>
        </w:rPr>
      </w:pPr>
    </w:p>
    <w:p w:rsidR="00761BCD" w:rsidRPr="00035EDF" w:rsidRDefault="00761BCD" w:rsidP="00194396">
      <w:pPr>
        <w:numPr>
          <w:ilvl w:val="0"/>
          <w:numId w:val="24"/>
        </w:numPr>
        <w:jc w:val="both"/>
        <w:rPr>
          <w:rFonts w:ascii="Arial Narrow" w:hAnsi="Arial Narrow" w:cs="Arial"/>
          <w:b/>
          <w:bCs/>
        </w:rPr>
      </w:pPr>
      <w:bookmarkStart w:id="17" w:name="_Ref286223866"/>
      <w:r w:rsidRPr="00035EDF">
        <w:rPr>
          <w:rFonts w:ascii="Arial Narrow" w:hAnsi="Arial Narrow" w:cs="Arial"/>
          <w:b/>
          <w:bCs/>
        </w:rPr>
        <w:t>Security and Charge</w:t>
      </w:r>
      <w:bookmarkEnd w:id="17"/>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In consideration of </w:t>
      </w:r>
      <w:r w:rsidR="00470028">
        <w:rPr>
          <w:rFonts w:ascii="Arial Narrow" w:hAnsi="Arial Narrow" w:cs="Arial"/>
        </w:rPr>
        <w:t>Sign Event</w:t>
      </w:r>
      <w:r w:rsidRPr="00035EDF">
        <w:rPr>
          <w:rFonts w:ascii="Arial Narrow" w:hAnsi="Arial Narrow" w:cs="Arial"/>
        </w:rPr>
        <w:t xml:space="preserve"> agreeing to supply the Goods, the </w:t>
      </w:r>
      <w:r w:rsidR="008624BE" w:rsidRPr="00035EDF">
        <w:rPr>
          <w:rFonts w:ascii="Arial Narrow" w:hAnsi="Arial Narrow" w:cs="Arial"/>
        </w:rPr>
        <w:t>Client</w:t>
      </w:r>
      <w:r w:rsidRPr="00035EDF">
        <w:rPr>
          <w:rFonts w:ascii="Arial Narrow" w:hAnsi="Arial Narrow" w:cs="Arial"/>
        </w:rPr>
        <w:t xml:space="preserve"> charges all of its rights, title and interest (whether joint or several) in any land, realty or other assets capable of being charged, owned by the </w:t>
      </w:r>
      <w:r w:rsidR="008624BE" w:rsidRPr="00035EDF">
        <w:rPr>
          <w:rFonts w:ascii="Arial Narrow" w:hAnsi="Arial Narrow" w:cs="Arial"/>
        </w:rPr>
        <w:t>Client</w:t>
      </w:r>
      <w:r w:rsidRPr="00035EDF">
        <w:rPr>
          <w:rFonts w:ascii="Arial Narrow" w:hAnsi="Arial Narrow" w:cs="Arial"/>
        </w:rPr>
        <w:t xml:space="preserve"> either now or in the future, to secure the performance by the </w:t>
      </w:r>
      <w:r w:rsidR="008624BE" w:rsidRPr="00035EDF">
        <w:rPr>
          <w:rFonts w:ascii="Arial Narrow" w:hAnsi="Arial Narrow" w:cs="Arial"/>
        </w:rPr>
        <w:t>Client</w:t>
      </w:r>
      <w:r w:rsidRPr="00035EDF">
        <w:rPr>
          <w:rFonts w:ascii="Arial Narrow" w:hAnsi="Arial Narrow" w:cs="Arial"/>
        </w:rPr>
        <w:t xml:space="preserve"> of its obligations under these terms and conditions (including, but not limited to, the payment of any money). </w:t>
      </w:r>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indemnifies </w:t>
      </w:r>
      <w:r w:rsidR="00470028">
        <w:rPr>
          <w:rFonts w:ascii="Arial Narrow" w:hAnsi="Arial Narrow" w:cs="Arial"/>
        </w:rPr>
        <w:t>Sign Event</w:t>
      </w:r>
      <w:r w:rsidRPr="00035EDF">
        <w:rPr>
          <w:rFonts w:ascii="Arial Narrow" w:hAnsi="Arial Narrow" w:cs="Arial"/>
        </w:rPr>
        <w:t xml:space="preserve"> from and against all </w:t>
      </w:r>
      <w:r w:rsidR="00470028">
        <w:rPr>
          <w:rFonts w:ascii="Arial Narrow" w:hAnsi="Arial Narrow" w:cs="Arial"/>
        </w:rPr>
        <w:t>Sign Event</w:t>
      </w:r>
      <w:r w:rsidRPr="00035EDF">
        <w:rPr>
          <w:rFonts w:ascii="Arial Narrow" w:hAnsi="Arial Narrow" w:cs="Arial"/>
        </w:rPr>
        <w:t xml:space="preserve">’s costs and disbursements including legal costs on a solicitor and own client basis incurred in exercising </w:t>
      </w:r>
      <w:r w:rsidR="00470028">
        <w:rPr>
          <w:rFonts w:ascii="Arial Narrow" w:hAnsi="Arial Narrow" w:cs="Arial"/>
        </w:rPr>
        <w:t>Sign Event</w:t>
      </w:r>
      <w:r w:rsidRPr="00035EDF">
        <w:rPr>
          <w:rFonts w:ascii="Arial Narrow" w:hAnsi="Arial Narrow" w:cs="Arial"/>
        </w:rPr>
        <w:t>’s rights under this clause.</w:t>
      </w:r>
    </w:p>
    <w:p w:rsidR="00761BCD" w:rsidRPr="00035EDF" w:rsidRDefault="00761BCD" w:rsidP="00194396">
      <w:pPr>
        <w:numPr>
          <w:ilvl w:val="1"/>
          <w:numId w:val="24"/>
        </w:numPr>
        <w:jc w:val="both"/>
        <w:rPr>
          <w:rFonts w:ascii="Arial Narrow" w:hAnsi="Arial Narrow" w:cs="Arial"/>
          <w:b/>
          <w:bCs/>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irrevocably appoints </w:t>
      </w:r>
      <w:r w:rsidR="00470028">
        <w:rPr>
          <w:rFonts w:ascii="Arial Narrow" w:hAnsi="Arial Narrow" w:cs="Arial"/>
        </w:rPr>
        <w:t>Sign Event</w:t>
      </w:r>
      <w:r w:rsidRPr="00035EDF">
        <w:rPr>
          <w:rFonts w:ascii="Arial Narrow" w:hAnsi="Arial Narrow" w:cs="Arial"/>
        </w:rPr>
        <w:t xml:space="preserve"> and each director of </w:t>
      </w:r>
      <w:r w:rsidR="00470028">
        <w:rPr>
          <w:rFonts w:ascii="Arial Narrow" w:hAnsi="Arial Narrow" w:cs="Arial"/>
        </w:rPr>
        <w:t>Sign Event</w:t>
      </w:r>
      <w:r w:rsidRPr="00035EDF">
        <w:rPr>
          <w:rFonts w:ascii="Arial Narrow" w:hAnsi="Arial Narrow" w:cs="Arial"/>
        </w:rPr>
        <w:t xml:space="preserve"> as the </w:t>
      </w:r>
      <w:r w:rsidR="008624BE" w:rsidRPr="00035EDF">
        <w:rPr>
          <w:rFonts w:ascii="Arial Narrow" w:hAnsi="Arial Narrow" w:cs="Arial"/>
        </w:rPr>
        <w:t>Client</w:t>
      </w:r>
      <w:r w:rsidRPr="00035EDF">
        <w:rPr>
          <w:rFonts w:ascii="Arial Narrow" w:hAnsi="Arial Narrow" w:cs="Arial"/>
        </w:rPr>
        <w:t xml:space="preserve">’s true and lawful attorney/s to perform all necessary acts to give effect to the provisions of this clause </w:t>
      </w:r>
      <w:fldSimple w:instr=" REF _Ref286223866 \r \h  \* MERGEFORMAT ">
        <w:r w:rsidR="00C16CA4">
          <w:rPr>
            <w:rFonts w:ascii="Arial Narrow" w:hAnsi="Arial Narrow" w:cs="Arial"/>
          </w:rPr>
          <w:t>13</w:t>
        </w:r>
      </w:fldSimple>
      <w:r w:rsidRPr="00035EDF">
        <w:rPr>
          <w:rFonts w:ascii="Arial Narrow" w:hAnsi="Arial Narrow" w:cs="Arial"/>
        </w:rPr>
        <w:t xml:space="preserve"> including, but not limited to, signing any document on the </w:t>
      </w:r>
      <w:r w:rsidR="008624BE" w:rsidRPr="00035EDF">
        <w:rPr>
          <w:rFonts w:ascii="Arial Narrow" w:hAnsi="Arial Narrow" w:cs="Arial"/>
        </w:rPr>
        <w:t>Client</w:t>
      </w:r>
      <w:r w:rsidRPr="00035EDF">
        <w:rPr>
          <w:rFonts w:ascii="Arial Narrow" w:hAnsi="Arial Narrow" w:cs="Arial"/>
        </w:rPr>
        <w:t>’s behalf.</w:t>
      </w:r>
    </w:p>
    <w:p w:rsidR="00761BCD" w:rsidRPr="00035EDF" w:rsidRDefault="00761BCD" w:rsidP="00194396">
      <w:pPr>
        <w:jc w:val="both"/>
        <w:rPr>
          <w:rFonts w:ascii="Arial Narrow" w:hAnsi="Arial Narrow" w:cs="Arial"/>
          <w:b/>
          <w:bCs/>
        </w:rPr>
      </w:pPr>
    </w:p>
    <w:p w:rsidR="00761BCD" w:rsidRPr="00035EDF" w:rsidRDefault="00761BCD" w:rsidP="00194396">
      <w:pPr>
        <w:numPr>
          <w:ilvl w:val="0"/>
          <w:numId w:val="24"/>
        </w:numPr>
        <w:jc w:val="both"/>
        <w:rPr>
          <w:rFonts w:ascii="Arial Narrow" w:hAnsi="Arial Narrow" w:cs="Arial"/>
          <w:b/>
          <w:bCs/>
        </w:rPr>
      </w:pPr>
      <w:bookmarkStart w:id="18" w:name="_Ref286221670"/>
      <w:bookmarkStart w:id="19" w:name="_Ref286227254"/>
      <w:bookmarkStart w:id="20" w:name="_Ref302546981"/>
      <w:r w:rsidRPr="00035EDF">
        <w:rPr>
          <w:rFonts w:ascii="Arial Narrow" w:hAnsi="Arial Narrow" w:cs="Arial"/>
          <w:b/>
          <w:bCs/>
        </w:rPr>
        <w:t>Defects</w:t>
      </w:r>
      <w:bookmarkEnd w:id="10"/>
      <w:r w:rsidRPr="00035EDF">
        <w:rPr>
          <w:rFonts w:ascii="Arial Narrow" w:hAnsi="Arial Narrow" w:cs="Arial"/>
          <w:b/>
          <w:bCs/>
        </w:rPr>
        <w:t>, Warranties</w:t>
      </w:r>
      <w:bookmarkEnd w:id="18"/>
      <w:r w:rsidRPr="00035EDF">
        <w:rPr>
          <w:rFonts w:ascii="Arial Narrow" w:hAnsi="Arial Narrow" w:cs="Arial"/>
          <w:b/>
          <w:bCs/>
        </w:rPr>
        <w:t xml:space="preserve"> and Returns</w:t>
      </w:r>
      <w:bookmarkEnd w:id="19"/>
      <w:r w:rsidRPr="00035EDF">
        <w:rPr>
          <w:rFonts w:ascii="Arial Narrow" w:hAnsi="Arial Narrow" w:cs="Arial"/>
          <w:b/>
          <w:bCs/>
        </w:rPr>
        <w:t>, Competition and Consumer Act 2010 (CCA)</w:t>
      </w:r>
      <w:bookmarkEnd w:id="20"/>
    </w:p>
    <w:p w:rsidR="00761BCD" w:rsidRPr="00035EDF" w:rsidRDefault="00761BCD" w:rsidP="00194396">
      <w:pPr>
        <w:numPr>
          <w:ilvl w:val="1"/>
          <w:numId w:val="24"/>
        </w:numPr>
        <w:jc w:val="both"/>
        <w:rPr>
          <w:rFonts w:ascii="Arial Narrow" w:hAnsi="Arial Narrow" w:cs="Arial"/>
        </w:rPr>
      </w:pPr>
      <w:bookmarkStart w:id="21" w:name="_Ref142792453"/>
      <w:bookmarkStart w:id="22" w:name="_Ref180297061"/>
      <w:bookmarkStart w:id="23" w:name="_Ref283814804"/>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must inspect the Goods on delivery and must within seven (7) days of delivery notify </w:t>
      </w:r>
      <w:r w:rsidR="00470028">
        <w:rPr>
          <w:rFonts w:ascii="Arial Narrow" w:hAnsi="Arial Narrow" w:cs="Arial"/>
        </w:rPr>
        <w:t>Sign Event</w:t>
      </w:r>
      <w:r w:rsidRPr="00035EDF">
        <w:rPr>
          <w:rFonts w:ascii="Arial Narrow" w:hAnsi="Arial Narrow" w:cs="Arial"/>
        </w:rPr>
        <w:t xml:space="preserve"> in writing of any evident defect/damage, shortage in quantity, or failure to comply with the description or quote.</w:t>
      </w:r>
      <w:bookmarkEnd w:id="21"/>
      <w:r w:rsidRPr="00035EDF">
        <w:rPr>
          <w:rFonts w:ascii="Arial Narrow" w:hAnsi="Arial Narrow" w:cs="Arial"/>
        </w:rPr>
        <w:t xml:space="preserve"> The </w:t>
      </w:r>
      <w:r w:rsidR="008624BE" w:rsidRPr="00035EDF">
        <w:rPr>
          <w:rFonts w:ascii="Arial Narrow" w:hAnsi="Arial Narrow" w:cs="Arial"/>
        </w:rPr>
        <w:t>Client</w:t>
      </w:r>
      <w:r w:rsidRPr="00035EDF">
        <w:rPr>
          <w:rFonts w:ascii="Arial Narrow" w:hAnsi="Arial Narrow" w:cs="Arial"/>
        </w:rPr>
        <w:t xml:space="preserve"> must notify any other alleged defect in the Goods as soon as reasonably possible after any such defect becomes evident. Upon such notification the </w:t>
      </w:r>
      <w:r w:rsidR="008624BE" w:rsidRPr="00035EDF">
        <w:rPr>
          <w:rFonts w:ascii="Arial Narrow" w:hAnsi="Arial Narrow" w:cs="Arial"/>
        </w:rPr>
        <w:t>Client</w:t>
      </w:r>
      <w:r w:rsidRPr="00035EDF">
        <w:rPr>
          <w:rFonts w:ascii="Arial Narrow" w:hAnsi="Arial Narrow" w:cs="Arial"/>
        </w:rPr>
        <w:t xml:space="preserve"> must allow </w:t>
      </w:r>
      <w:r w:rsidR="00470028">
        <w:rPr>
          <w:rFonts w:ascii="Arial Narrow" w:hAnsi="Arial Narrow" w:cs="Arial"/>
        </w:rPr>
        <w:t>Sign Event</w:t>
      </w:r>
      <w:r w:rsidRPr="00035EDF">
        <w:rPr>
          <w:rFonts w:ascii="Arial Narrow" w:hAnsi="Arial Narrow" w:cs="Arial"/>
        </w:rPr>
        <w:t xml:space="preserve"> to inspect the Goods.</w:t>
      </w:r>
      <w:bookmarkEnd w:id="23"/>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Under applicable State, Territory and Commonwealth Law (including, without limitation the CCA), certain statutory implied guarantees and warranties (including, without limitation the statutory guarantees under the CCA) may be implied into these terms and conditions (</w:t>
      </w:r>
      <w:r w:rsidRPr="00035EDF">
        <w:rPr>
          <w:rFonts w:ascii="Arial Narrow" w:hAnsi="Arial Narrow" w:cs="Arial"/>
          <w:b/>
        </w:rPr>
        <w:t>Non-Excluded Guarantees</w:t>
      </w:r>
      <w:r w:rsidRPr="00035EDF">
        <w:rPr>
          <w:rFonts w:ascii="Arial Narrow" w:hAnsi="Arial Narrow" w:cs="Arial"/>
        </w:rPr>
        <w:t xml:space="preserve">). </w:t>
      </w:r>
    </w:p>
    <w:p w:rsidR="00761BCD" w:rsidRPr="00035EDF" w:rsidRDefault="00470028" w:rsidP="00194396">
      <w:pPr>
        <w:numPr>
          <w:ilvl w:val="1"/>
          <w:numId w:val="24"/>
        </w:numPr>
        <w:jc w:val="both"/>
        <w:rPr>
          <w:rFonts w:ascii="Arial Narrow" w:hAnsi="Arial Narrow" w:cs="Arial"/>
        </w:rPr>
      </w:pPr>
      <w:r>
        <w:rPr>
          <w:rFonts w:ascii="Arial Narrow" w:hAnsi="Arial Narrow" w:cs="Arial"/>
        </w:rPr>
        <w:t>Sign Event</w:t>
      </w:r>
      <w:r w:rsidR="00761BCD" w:rsidRPr="00035EDF">
        <w:rPr>
          <w:rFonts w:ascii="Arial Narrow" w:hAnsi="Arial Narrow" w:cs="Arial"/>
        </w:rPr>
        <w:t xml:space="preserve"> acknowledges that nothing in these terms and conditions purports to modify or exclude the Non-Excluded Guarantees. </w:t>
      </w:r>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Except as expressly set out in these terms and conditions or in respect of the Non-Excluded Guarantees, </w:t>
      </w:r>
      <w:r w:rsidR="00470028">
        <w:rPr>
          <w:rFonts w:ascii="Arial Narrow" w:hAnsi="Arial Narrow" w:cs="Arial"/>
        </w:rPr>
        <w:t>Sign Event</w:t>
      </w:r>
      <w:r w:rsidRPr="00035EDF">
        <w:rPr>
          <w:rFonts w:ascii="Arial Narrow" w:hAnsi="Arial Narrow" w:cs="Arial"/>
        </w:rPr>
        <w:t xml:space="preserve"> makes no warranties or other representations under these terms and conditions including but not limited to the quality or suitability of the Goods</w:t>
      </w:r>
      <w:r w:rsidR="007139C6" w:rsidRPr="00035EDF">
        <w:rPr>
          <w:rFonts w:ascii="Arial Narrow" w:hAnsi="Arial Narrow" w:cs="Arial"/>
        </w:rPr>
        <w:t xml:space="preserve">. </w:t>
      </w:r>
      <w:r w:rsidR="00470028">
        <w:rPr>
          <w:rFonts w:ascii="Arial Narrow" w:hAnsi="Arial Narrow" w:cs="Arial"/>
        </w:rPr>
        <w:t>Sign Event</w:t>
      </w:r>
      <w:r w:rsidRPr="00035EDF">
        <w:rPr>
          <w:rFonts w:ascii="Arial Narrow" w:hAnsi="Arial Narrow" w:cs="Arial"/>
        </w:rPr>
        <w:t xml:space="preserve">’s liability in respect of these warranties is limited to the fullest extent permitted by law. </w:t>
      </w:r>
    </w:p>
    <w:p w:rsidR="00761BCD" w:rsidRPr="00035EDF" w:rsidRDefault="00761BCD" w:rsidP="00194396">
      <w:pPr>
        <w:numPr>
          <w:ilvl w:val="1"/>
          <w:numId w:val="24"/>
        </w:numPr>
        <w:jc w:val="both"/>
        <w:rPr>
          <w:rFonts w:ascii="Arial Narrow" w:hAnsi="Arial Narrow" w:cs="Arial"/>
        </w:rPr>
      </w:pPr>
      <w:bookmarkStart w:id="24" w:name="_Ref286223934"/>
      <w:r w:rsidRPr="00035EDF">
        <w:rPr>
          <w:rFonts w:ascii="Arial Narrow" w:hAnsi="Arial Narrow" w:cs="Arial"/>
        </w:rPr>
        <w:t xml:space="preserve">If the </w:t>
      </w:r>
      <w:r w:rsidR="008624BE" w:rsidRPr="00035EDF">
        <w:rPr>
          <w:rFonts w:ascii="Arial Narrow" w:hAnsi="Arial Narrow" w:cs="Arial"/>
        </w:rPr>
        <w:t>Client</w:t>
      </w:r>
      <w:r w:rsidRPr="00035EDF">
        <w:rPr>
          <w:rFonts w:ascii="Arial Narrow" w:hAnsi="Arial Narrow" w:cs="Arial"/>
        </w:rPr>
        <w:t xml:space="preserve"> is a consumer within the meaning of the CCA, </w:t>
      </w:r>
      <w:r w:rsidR="00470028">
        <w:rPr>
          <w:rFonts w:ascii="Arial Narrow" w:hAnsi="Arial Narrow" w:cs="Arial"/>
        </w:rPr>
        <w:t>Sign Event</w:t>
      </w:r>
      <w:r w:rsidRPr="00035EDF">
        <w:rPr>
          <w:rFonts w:ascii="Arial Narrow" w:hAnsi="Arial Narrow" w:cs="Arial"/>
        </w:rPr>
        <w:t>’s liability is limited to the extent permitted by section 64A of Schedule 2.</w:t>
      </w:r>
      <w:bookmarkEnd w:id="24"/>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If </w:t>
      </w:r>
      <w:r w:rsidR="00470028">
        <w:rPr>
          <w:rFonts w:ascii="Arial Narrow" w:hAnsi="Arial Narrow" w:cs="Arial"/>
        </w:rPr>
        <w:t>Sign Event</w:t>
      </w:r>
      <w:r w:rsidRPr="00035EDF">
        <w:rPr>
          <w:rFonts w:ascii="Arial Narrow" w:hAnsi="Arial Narrow" w:cs="Arial"/>
        </w:rPr>
        <w:t xml:space="preserve"> is required to replace the Goods under this clause or the CCA, but is unable to do so, </w:t>
      </w:r>
      <w:r w:rsidR="00470028">
        <w:rPr>
          <w:rFonts w:ascii="Arial Narrow" w:hAnsi="Arial Narrow" w:cs="Arial"/>
        </w:rPr>
        <w:t>Sign Event</w:t>
      </w:r>
      <w:r w:rsidRPr="00035EDF">
        <w:rPr>
          <w:rFonts w:ascii="Arial Narrow" w:hAnsi="Arial Narrow" w:cs="Arial"/>
        </w:rPr>
        <w:t xml:space="preserve"> may refund any money the </w:t>
      </w:r>
      <w:r w:rsidR="008624BE" w:rsidRPr="00035EDF">
        <w:rPr>
          <w:rFonts w:ascii="Arial Narrow" w:hAnsi="Arial Narrow" w:cs="Arial"/>
        </w:rPr>
        <w:t>Client</w:t>
      </w:r>
      <w:r w:rsidRPr="00035EDF">
        <w:rPr>
          <w:rFonts w:ascii="Arial Narrow" w:hAnsi="Arial Narrow" w:cs="Arial"/>
        </w:rPr>
        <w:t xml:space="preserve"> has paid for the Goods.</w:t>
      </w:r>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If the </w:t>
      </w:r>
      <w:r w:rsidR="008624BE" w:rsidRPr="00035EDF">
        <w:rPr>
          <w:rFonts w:ascii="Arial Narrow" w:hAnsi="Arial Narrow" w:cs="Arial"/>
        </w:rPr>
        <w:t>Client</w:t>
      </w:r>
      <w:r w:rsidRPr="00035EDF">
        <w:rPr>
          <w:rFonts w:ascii="Arial Narrow" w:hAnsi="Arial Narrow" w:cs="Arial"/>
        </w:rPr>
        <w:t xml:space="preserve"> is not a consumer within the meaning of the CCA, </w:t>
      </w:r>
      <w:r w:rsidR="00470028">
        <w:rPr>
          <w:rFonts w:ascii="Arial Narrow" w:hAnsi="Arial Narrow" w:cs="Arial"/>
        </w:rPr>
        <w:t>Sign Event</w:t>
      </w:r>
      <w:r w:rsidRPr="00035EDF">
        <w:rPr>
          <w:rFonts w:ascii="Arial Narrow" w:hAnsi="Arial Narrow" w:cs="Arial"/>
        </w:rPr>
        <w:t>’s liability for any defect or damage in the Goods is:</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limited to the value of any express warranty or warranty card provided to the </w:t>
      </w:r>
      <w:r w:rsidR="008624BE" w:rsidRPr="00035EDF">
        <w:rPr>
          <w:rFonts w:ascii="Arial Narrow" w:hAnsi="Arial Narrow" w:cs="Arial"/>
        </w:rPr>
        <w:t>Client</w:t>
      </w:r>
      <w:r w:rsidRPr="00035EDF">
        <w:rPr>
          <w:rFonts w:ascii="Arial Narrow" w:hAnsi="Arial Narrow" w:cs="Arial"/>
        </w:rPr>
        <w:t xml:space="preserve"> by </w:t>
      </w:r>
      <w:r w:rsidR="00470028">
        <w:rPr>
          <w:rFonts w:ascii="Arial Narrow" w:hAnsi="Arial Narrow" w:cs="Arial"/>
        </w:rPr>
        <w:t>Sign Event</w:t>
      </w:r>
      <w:r w:rsidRPr="00035EDF">
        <w:rPr>
          <w:rFonts w:ascii="Arial Narrow" w:hAnsi="Arial Narrow" w:cs="Arial"/>
        </w:rPr>
        <w:t xml:space="preserve"> at </w:t>
      </w:r>
      <w:r w:rsidR="00470028">
        <w:rPr>
          <w:rFonts w:ascii="Arial Narrow" w:hAnsi="Arial Narrow" w:cs="Arial"/>
        </w:rPr>
        <w:t>Sign Event</w:t>
      </w:r>
      <w:r w:rsidRPr="00035EDF">
        <w:rPr>
          <w:rFonts w:ascii="Arial Narrow" w:hAnsi="Arial Narrow" w:cs="Arial"/>
        </w:rPr>
        <w:t>’s sole discretion;</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limited to any warranty to which </w:t>
      </w:r>
      <w:r w:rsidR="00470028">
        <w:rPr>
          <w:rFonts w:ascii="Arial Narrow" w:hAnsi="Arial Narrow" w:cs="Arial"/>
        </w:rPr>
        <w:t>Sign Event</w:t>
      </w:r>
      <w:r w:rsidRPr="00035EDF">
        <w:rPr>
          <w:rFonts w:ascii="Arial Narrow" w:hAnsi="Arial Narrow" w:cs="Arial"/>
        </w:rPr>
        <w:t xml:space="preserve"> is entitled, if </w:t>
      </w:r>
      <w:r w:rsidR="00470028">
        <w:rPr>
          <w:rFonts w:ascii="Arial Narrow" w:hAnsi="Arial Narrow" w:cs="Arial"/>
        </w:rPr>
        <w:t>Sign Event</w:t>
      </w:r>
      <w:r w:rsidRPr="00035EDF">
        <w:rPr>
          <w:rFonts w:ascii="Arial Narrow" w:hAnsi="Arial Narrow" w:cs="Arial"/>
        </w:rPr>
        <w:t xml:space="preserve"> did not manufacture the Goods;</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otherwise negated absolutely. </w:t>
      </w:r>
    </w:p>
    <w:p w:rsidR="00761BCD" w:rsidRPr="00035EDF" w:rsidRDefault="00761BCD" w:rsidP="00194396">
      <w:pPr>
        <w:numPr>
          <w:ilvl w:val="1"/>
          <w:numId w:val="24"/>
        </w:numPr>
        <w:jc w:val="both"/>
        <w:rPr>
          <w:rFonts w:ascii="Arial Narrow" w:hAnsi="Arial Narrow" w:cs="Arial"/>
        </w:rPr>
      </w:pPr>
      <w:bookmarkStart w:id="25" w:name="_Ref286223903"/>
      <w:bookmarkStart w:id="26" w:name="_Ref286840620"/>
      <w:r w:rsidRPr="00035EDF">
        <w:rPr>
          <w:rFonts w:ascii="Arial Narrow" w:hAnsi="Arial Narrow" w:cs="Arial"/>
        </w:rPr>
        <w:t xml:space="preserve">Subject to this clause </w:t>
      </w:r>
      <w:fldSimple w:instr=" REF _Ref302546981 \r \h  \* MERGEFORMAT ">
        <w:r w:rsidR="00C16CA4">
          <w:rPr>
            <w:rFonts w:ascii="Arial Narrow" w:hAnsi="Arial Narrow" w:cs="Arial"/>
          </w:rPr>
          <w:t>14</w:t>
        </w:r>
      </w:fldSimple>
      <w:r w:rsidRPr="00035EDF">
        <w:rPr>
          <w:rFonts w:ascii="Arial Narrow" w:hAnsi="Arial Narrow" w:cs="Arial"/>
        </w:rPr>
        <w:t>, returns will only be accepted provided that:</w:t>
      </w:r>
      <w:bookmarkEnd w:id="26"/>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has complied with the provisions of clause </w:t>
      </w:r>
      <w:fldSimple w:instr=" REF _Ref180297061 \r \h  \* MERGEFORMAT ">
        <w:r w:rsidR="00C16CA4">
          <w:rPr>
            <w:rFonts w:ascii="Arial Narrow" w:hAnsi="Arial Narrow" w:cs="Arial"/>
          </w:rPr>
          <w:t>14.1</w:t>
        </w:r>
      </w:fldSimple>
      <w:r w:rsidRPr="00035EDF">
        <w:rPr>
          <w:rFonts w:ascii="Arial Narrow" w:hAnsi="Arial Narrow" w:cs="Arial"/>
        </w:rPr>
        <w:t>; and</w:t>
      </w:r>
    </w:p>
    <w:p w:rsidR="00761BCD" w:rsidRPr="00035EDF" w:rsidRDefault="00470028" w:rsidP="00194396">
      <w:pPr>
        <w:numPr>
          <w:ilvl w:val="2"/>
          <w:numId w:val="24"/>
        </w:numPr>
        <w:jc w:val="both"/>
        <w:rPr>
          <w:rFonts w:ascii="Arial Narrow" w:hAnsi="Arial Narrow" w:cs="Arial"/>
        </w:rPr>
      </w:pPr>
      <w:r>
        <w:rPr>
          <w:rFonts w:ascii="Arial Narrow" w:hAnsi="Arial Narrow" w:cs="Arial"/>
        </w:rPr>
        <w:t>Sign Event</w:t>
      </w:r>
      <w:r w:rsidR="00761BCD" w:rsidRPr="00035EDF">
        <w:rPr>
          <w:rFonts w:ascii="Arial Narrow" w:hAnsi="Arial Narrow" w:cs="Arial"/>
        </w:rPr>
        <w:t xml:space="preserve"> has agreed that the Goods are defective; and</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the Goods are returned within a reasonable time at the </w:t>
      </w:r>
      <w:r w:rsidR="008624BE" w:rsidRPr="00035EDF">
        <w:rPr>
          <w:rFonts w:ascii="Arial Narrow" w:hAnsi="Arial Narrow" w:cs="Arial"/>
        </w:rPr>
        <w:t>Client</w:t>
      </w:r>
      <w:r w:rsidRPr="00035EDF">
        <w:rPr>
          <w:rFonts w:ascii="Arial Narrow" w:hAnsi="Arial Narrow" w:cs="Arial"/>
        </w:rPr>
        <w:t>’s cost (if that cost is not significant); and</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the Goods are returned in as close a condition to that in which they were delivered as is possible.</w:t>
      </w:r>
    </w:p>
    <w:bookmarkEnd w:id="22"/>
    <w:bookmarkEnd w:id="25"/>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Notwithstanding clauses </w:t>
      </w:r>
      <w:fldSimple w:instr=" REF _Ref283814804 \r \h  \* MERGEFORMAT ">
        <w:r w:rsidR="00C16CA4">
          <w:rPr>
            <w:rFonts w:ascii="Arial Narrow" w:hAnsi="Arial Narrow" w:cs="Arial"/>
          </w:rPr>
          <w:t>14.1</w:t>
        </w:r>
      </w:fldSimple>
      <w:r w:rsidRPr="00035EDF">
        <w:rPr>
          <w:rFonts w:ascii="Arial Narrow" w:hAnsi="Arial Narrow" w:cs="Arial"/>
        </w:rPr>
        <w:t xml:space="preserve"> to </w:t>
      </w:r>
      <w:fldSimple w:instr=" REF _Ref286840620 \r \h  \* MERGEFORMAT ">
        <w:r w:rsidR="00C16CA4">
          <w:rPr>
            <w:rFonts w:ascii="Arial Narrow" w:hAnsi="Arial Narrow" w:cs="Arial"/>
          </w:rPr>
          <w:t>14.8</w:t>
        </w:r>
      </w:fldSimple>
      <w:r w:rsidRPr="00035EDF">
        <w:rPr>
          <w:rFonts w:ascii="Arial Narrow" w:hAnsi="Arial Narrow" w:cs="Arial"/>
        </w:rPr>
        <w:t xml:space="preserve"> but subject to the CCA, </w:t>
      </w:r>
      <w:r w:rsidR="00470028">
        <w:rPr>
          <w:rFonts w:ascii="Arial Narrow" w:hAnsi="Arial Narrow" w:cs="Arial"/>
        </w:rPr>
        <w:t>Sign Event</w:t>
      </w:r>
      <w:r w:rsidRPr="00035EDF">
        <w:rPr>
          <w:rFonts w:ascii="Arial Narrow" w:hAnsi="Arial Narrow" w:cs="Arial"/>
        </w:rPr>
        <w:t xml:space="preserve"> shall not be liable for any defect or damage which may be caused or partly caused by or arise as a result of:</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failing to properly maintain or store any Goods; </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using the Goods for any purpose other than that for which they were designed; </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continuing the use of any Goods after any defect became apparent or should have become apparent to a reasonably prudent operator or user; </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failing to follow any instructions or guidelines provided by </w:t>
      </w:r>
      <w:r w:rsidR="00470028">
        <w:rPr>
          <w:rFonts w:ascii="Arial Narrow" w:hAnsi="Arial Narrow" w:cs="Arial"/>
        </w:rPr>
        <w:t>Sign Event</w:t>
      </w:r>
      <w:r w:rsidRPr="00035EDF">
        <w:rPr>
          <w:rFonts w:ascii="Arial Narrow" w:hAnsi="Arial Narrow" w:cs="Arial"/>
        </w:rPr>
        <w:t>;</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fair wear and tear, any accident, or act of God.</w:t>
      </w:r>
    </w:p>
    <w:p w:rsidR="006D7BF7" w:rsidRPr="00035EDF" w:rsidRDefault="006D7BF7" w:rsidP="00194396">
      <w:pPr>
        <w:jc w:val="both"/>
        <w:rPr>
          <w:rFonts w:ascii="Arial Narrow" w:hAnsi="Arial Narrow" w:cs="Arial"/>
          <w:b/>
        </w:rPr>
      </w:pPr>
    </w:p>
    <w:p w:rsidR="00761BCD" w:rsidRPr="00035EDF" w:rsidRDefault="00761BCD" w:rsidP="00194396">
      <w:pPr>
        <w:numPr>
          <w:ilvl w:val="0"/>
          <w:numId w:val="24"/>
        </w:numPr>
        <w:jc w:val="both"/>
        <w:rPr>
          <w:rFonts w:ascii="Arial Narrow" w:hAnsi="Arial Narrow" w:cs="Arial"/>
          <w:b/>
        </w:rPr>
      </w:pPr>
      <w:r w:rsidRPr="00035EDF">
        <w:rPr>
          <w:rFonts w:ascii="Arial Narrow" w:hAnsi="Arial Narrow" w:cs="Arial"/>
          <w:b/>
        </w:rPr>
        <w:t>Intellectual Property</w:t>
      </w:r>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Where </w:t>
      </w:r>
      <w:r w:rsidR="00470028">
        <w:rPr>
          <w:rFonts w:ascii="Arial Narrow" w:hAnsi="Arial Narrow" w:cs="Arial"/>
        </w:rPr>
        <w:t>Sign Event</w:t>
      </w:r>
      <w:r w:rsidRPr="00035EDF">
        <w:rPr>
          <w:rFonts w:ascii="Arial Narrow" w:hAnsi="Arial Narrow" w:cs="Arial"/>
        </w:rPr>
        <w:t xml:space="preserve"> has designed, drawn or developed Goods for the </w:t>
      </w:r>
      <w:r w:rsidR="008624BE" w:rsidRPr="00035EDF">
        <w:rPr>
          <w:rFonts w:ascii="Arial Narrow" w:hAnsi="Arial Narrow" w:cs="Arial"/>
        </w:rPr>
        <w:t>Client</w:t>
      </w:r>
      <w:r w:rsidRPr="00035EDF">
        <w:rPr>
          <w:rFonts w:ascii="Arial Narrow" w:hAnsi="Arial Narrow" w:cs="Arial"/>
        </w:rPr>
        <w:t xml:space="preserve">, then the copyright in any designs and drawings and documents shall remain the property of </w:t>
      </w:r>
      <w:r w:rsidR="00470028">
        <w:rPr>
          <w:rFonts w:ascii="Arial Narrow" w:hAnsi="Arial Narrow" w:cs="Arial"/>
        </w:rPr>
        <w:t>Sign Event</w:t>
      </w:r>
      <w:r w:rsidRPr="00035EDF">
        <w:rPr>
          <w:rFonts w:ascii="Arial Narrow" w:hAnsi="Arial Narrow" w:cs="Arial"/>
        </w:rPr>
        <w:t>.</w:t>
      </w:r>
    </w:p>
    <w:p w:rsidR="00761BCD" w:rsidRDefault="00761BCD" w:rsidP="00194396">
      <w:pPr>
        <w:numPr>
          <w:ilvl w:val="1"/>
          <w:numId w:val="24"/>
        </w:numPr>
        <w:jc w:val="both"/>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warrants that all designs, specifications or instructions given to </w:t>
      </w:r>
      <w:r w:rsidR="00470028">
        <w:rPr>
          <w:rFonts w:ascii="Arial Narrow" w:hAnsi="Arial Narrow" w:cs="Arial"/>
        </w:rPr>
        <w:t>Sign Event</w:t>
      </w:r>
      <w:r w:rsidRPr="00035EDF">
        <w:rPr>
          <w:rFonts w:ascii="Arial Narrow" w:hAnsi="Arial Narrow" w:cs="Arial"/>
        </w:rPr>
        <w:t xml:space="preserve"> will not cause </w:t>
      </w:r>
      <w:r w:rsidR="00470028">
        <w:rPr>
          <w:rFonts w:ascii="Arial Narrow" w:hAnsi="Arial Narrow" w:cs="Arial"/>
        </w:rPr>
        <w:t>Sign Event</w:t>
      </w:r>
      <w:r w:rsidRPr="00035EDF">
        <w:rPr>
          <w:rFonts w:ascii="Arial Narrow" w:hAnsi="Arial Narrow" w:cs="Arial"/>
        </w:rPr>
        <w:t xml:space="preserve"> to infringe any patent, registered design or trademark in the execution of the </w:t>
      </w:r>
      <w:r w:rsidR="008624BE" w:rsidRPr="00035EDF">
        <w:rPr>
          <w:rFonts w:ascii="Arial Narrow" w:hAnsi="Arial Narrow" w:cs="Arial"/>
        </w:rPr>
        <w:t>Client</w:t>
      </w:r>
      <w:r w:rsidRPr="00035EDF">
        <w:rPr>
          <w:rFonts w:ascii="Arial Narrow" w:hAnsi="Arial Narrow" w:cs="Arial"/>
        </w:rPr>
        <w:t xml:space="preserve">’s order and the </w:t>
      </w:r>
      <w:r w:rsidR="008624BE" w:rsidRPr="00035EDF">
        <w:rPr>
          <w:rFonts w:ascii="Arial Narrow" w:hAnsi="Arial Narrow" w:cs="Arial"/>
        </w:rPr>
        <w:t>Client</w:t>
      </w:r>
      <w:r w:rsidRPr="00035EDF">
        <w:rPr>
          <w:rFonts w:ascii="Arial Narrow" w:hAnsi="Arial Narrow" w:cs="Arial"/>
        </w:rPr>
        <w:t xml:space="preserve"> agrees to indemnify </w:t>
      </w:r>
      <w:r w:rsidR="00470028">
        <w:rPr>
          <w:rFonts w:ascii="Arial Narrow" w:hAnsi="Arial Narrow" w:cs="Arial"/>
        </w:rPr>
        <w:t>Sign Event</w:t>
      </w:r>
      <w:r w:rsidRPr="00035EDF">
        <w:rPr>
          <w:rFonts w:ascii="Arial Narrow" w:hAnsi="Arial Narrow" w:cs="Arial"/>
        </w:rPr>
        <w:t xml:space="preserve"> against any action taken by a third party against </w:t>
      </w:r>
      <w:r w:rsidR="00470028">
        <w:rPr>
          <w:rFonts w:ascii="Arial Narrow" w:hAnsi="Arial Narrow" w:cs="Arial"/>
        </w:rPr>
        <w:t>Sign Event</w:t>
      </w:r>
      <w:r w:rsidRPr="00035EDF">
        <w:rPr>
          <w:rFonts w:ascii="Arial Narrow" w:hAnsi="Arial Narrow" w:cs="Arial"/>
        </w:rPr>
        <w:t xml:space="preserve"> in respect of any such infringement.</w:t>
      </w:r>
    </w:p>
    <w:p w:rsidR="000170E3" w:rsidRPr="000170E3" w:rsidRDefault="000170E3" w:rsidP="00194396">
      <w:pPr>
        <w:numPr>
          <w:ilvl w:val="1"/>
          <w:numId w:val="24"/>
        </w:numPr>
        <w:rPr>
          <w:rFonts w:ascii="Arial Narrow" w:hAnsi="Arial Narrow" w:cs="Arial"/>
        </w:rPr>
      </w:pPr>
      <w:r w:rsidRPr="000170E3">
        <w:rPr>
          <w:rFonts w:ascii="Arial Narrow" w:hAnsi="Arial Narrow" w:cs="Arial"/>
        </w:rPr>
        <w:t>Sketches and dummies submitted by Sign Event on a speculative basis shall remain the property of Sign Event. They shall not be used for any purpose other than that nominated by Sign Event and no ideas obtained there from may be used without the consent of Sign Event. Sign Event shall be entitled to compensation from the Client for any unauthorised use of such sketches and dummies.</w:t>
      </w:r>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agrees that </w:t>
      </w:r>
      <w:r w:rsidR="00470028">
        <w:rPr>
          <w:rFonts w:ascii="Arial Narrow" w:hAnsi="Arial Narrow" w:cs="Arial"/>
        </w:rPr>
        <w:t>Sign Event</w:t>
      </w:r>
      <w:r w:rsidRPr="00035EDF">
        <w:rPr>
          <w:rFonts w:ascii="Arial Narrow" w:hAnsi="Arial Narrow" w:cs="Arial"/>
        </w:rPr>
        <w:t xml:space="preserve"> may (at no cost) use for the purposes of marketing or entry into any competition, any documents, designs, drawings or Goods which </w:t>
      </w:r>
      <w:r w:rsidR="00470028">
        <w:rPr>
          <w:rFonts w:ascii="Arial Narrow" w:hAnsi="Arial Narrow" w:cs="Arial"/>
        </w:rPr>
        <w:t>Sign Event</w:t>
      </w:r>
      <w:r w:rsidRPr="00035EDF">
        <w:rPr>
          <w:rFonts w:ascii="Arial Narrow" w:hAnsi="Arial Narrow" w:cs="Arial"/>
        </w:rPr>
        <w:t xml:space="preserve"> has created for the </w:t>
      </w:r>
      <w:r w:rsidR="008624BE" w:rsidRPr="00035EDF">
        <w:rPr>
          <w:rFonts w:ascii="Arial Narrow" w:hAnsi="Arial Narrow" w:cs="Arial"/>
        </w:rPr>
        <w:t>Client</w:t>
      </w:r>
      <w:r w:rsidRPr="00035EDF">
        <w:rPr>
          <w:rFonts w:ascii="Arial Narrow" w:hAnsi="Arial Narrow" w:cs="Arial"/>
        </w:rPr>
        <w:t>.</w:t>
      </w:r>
    </w:p>
    <w:p w:rsidR="00761BCD" w:rsidRPr="00035EDF" w:rsidRDefault="00761BCD" w:rsidP="00194396">
      <w:pPr>
        <w:tabs>
          <w:tab w:val="left" w:pos="567"/>
        </w:tabs>
        <w:jc w:val="both"/>
        <w:rPr>
          <w:rFonts w:ascii="Arial Narrow" w:hAnsi="Arial Narrow" w:cs="Arial"/>
        </w:rPr>
      </w:pPr>
    </w:p>
    <w:p w:rsidR="00761BCD" w:rsidRPr="00035EDF" w:rsidRDefault="00761BCD" w:rsidP="00194396">
      <w:pPr>
        <w:numPr>
          <w:ilvl w:val="0"/>
          <w:numId w:val="24"/>
        </w:numPr>
        <w:jc w:val="both"/>
        <w:rPr>
          <w:rFonts w:ascii="Arial Narrow" w:hAnsi="Arial Narrow" w:cs="Arial"/>
          <w:b/>
        </w:rPr>
      </w:pPr>
      <w:bookmarkStart w:id="27" w:name="_Ref408222269"/>
      <w:r w:rsidRPr="00035EDF">
        <w:rPr>
          <w:rFonts w:ascii="Arial Narrow" w:hAnsi="Arial Narrow" w:cs="Arial"/>
          <w:b/>
        </w:rPr>
        <w:t>Default and Consequences of Default</w:t>
      </w:r>
      <w:bookmarkEnd w:id="27"/>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Interest on overdue invoices shall accrue daily from the date when payment becomes due, until the date of payment, at a rate of two and a half percent (2.5%) per calendar month (and at </w:t>
      </w:r>
      <w:r w:rsidR="00470028">
        <w:rPr>
          <w:rFonts w:ascii="Arial Narrow" w:hAnsi="Arial Narrow" w:cs="Arial"/>
        </w:rPr>
        <w:t>Sign Event</w:t>
      </w:r>
      <w:r w:rsidRPr="00035EDF">
        <w:rPr>
          <w:rFonts w:ascii="Arial Narrow" w:hAnsi="Arial Narrow" w:cs="Arial"/>
        </w:rPr>
        <w:t>’s sole discretion such interest shall compound monthly at such a rate) after as well as before any judgment.</w:t>
      </w:r>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If the </w:t>
      </w:r>
      <w:r w:rsidR="008624BE" w:rsidRPr="00035EDF">
        <w:rPr>
          <w:rFonts w:ascii="Arial Narrow" w:hAnsi="Arial Narrow" w:cs="Arial"/>
        </w:rPr>
        <w:t>Client</w:t>
      </w:r>
      <w:r w:rsidRPr="00035EDF">
        <w:rPr>
          <w:rFonts w:ascii="Arial Narrow" w:hAnsi="Arial Narrow" w:cs="Arial"/>
        </w:rPr>
        <w:t xml:space="preserve"> owes </w:t>
      </w:r>
      <w:r w:rsidR="00470028">
        <w:rPr>
          <w:rFonts w:ascii="Arial Narrow" w:hAnsi="Arial Narrow" w:cs="Arial"/>
        </w:rPr>
        <w:t>Sign Event</w:t>
      </w:r>
      <w:r w:rsidRPr="00035EDF">
        <w:rPr>
          <w:rFonts w:ascii="Arial Narrow" w:hAnsi="Arial Narrow" w:cs="Arial"/>
        </w:rPr>
        <w:t xml:space="preserve"> any money the </w:t>
      </w:r>
      <w:r w:rsidR="008624BE" w:rsidRPr="00035EDF">
        <w:rPr>
          <w:rFonts w:ascii="Arial Narrow" w:hAnsi="Arial Narrow" w:cs="Arial"/>
        </w:rPr>
        <w:t>Client</w:t>
      </w:r>
      <w:r w:rsidRPr="00035EDF">
        <w:rPr>
          <w:rFonts w:ascii="Arial Narrow" w:hAnsi="Arial Narrow" w:cs="Arial"/>
        </w:rPr>
        <w:t xml:space="preserve"> shall indemnify </w:t>
      </w:r>
      <w:r w:rsidR="00470028">
        <w:rPr>
          <w:rFonts w:ascii="Arial Narrow" w:hAnsi="Arial Narrow" w:cs="Arial"/>
        </w:rPr>
        <w:t>Sign Event</w:t>
      </w:r>
      <w:r w:rsidRPr="00035EDF">
        <w:rPr>
          <w:rFonts w:ascii="Arial Narrow" w:hAnsi="Arial Narrow" w:cs="Arial"/>
        </w:rPr>
        <w:t xml:space="preserve"> from and against all costs and disbursements incurred by </w:t>
      </w:r>
      <w:r w:rsidR="00470028">
        <w:rPr>
          <w:rFonts w:ascii="Arial Narrow" w:hAnsi="Arial Narrow" w:cs="Arial"/>
        </w:rPr>
        <w:t>Sign Event</w:t>
      </w:r>
      <w:r w:rsidRPr="00035EDF">
        <w:rPr>
          <w:rFonts w:ascii="Arial Narrow" w:hAnsi="Arial Narrow" w:cs="Arial"/>
        </w:rPr>
        <w:t xml:space="preserve"> in recovering the debt (including but not limited to internal administration fees, legal costs on a solicitor and own client basis, </w:t>
      </w:r>
      <w:r w:rsidR="00470028">
        <w:rPr>
          <w:rFonts w:ascii="Arial Narrow" w:hAnsi="Arial Narrow" w:cs="Arial"/>
        </w:rPr>
        <w:t>Sign Event</w:t>
      </w:r>
      <w:r w:rsidRPr="00035EDF">
        <w:rPr>
          <w:rFonts w:ascii="Arial Narrow" w:hAnsi="Arial Narrow" w:cs="Arial"/>
        </w:rPr>
        <w:t>’s contract default fee, and bank dishonour fees).</w:t>
      </w:r>
    </w:p>
    <w:p w:rsidR="009B1B6B" w:rsidRPr="00035EDF" w:rsidRDefault="009B1B6B" w:rsidP="00194396">
      <w:pPr>
        <w:numPr>
          <w:ilvl w:val="1"/>
          <w:numId w:val="24"/>
        </w:numPr>
        <w:jc w:val="both"/>
        <w:rPr>
          <w:rFonts w:ascii="Arial Narrow" w:hAnsi="Arial Narrow" w:cs="Arial"/>
        </w:rPr>
      </w:pPr>
      <w:r w:rsidRPr="00035EDF">
        <w:rPr>
          <w:rFonts w:ascii="Arial Narrow" w:hAnsi="Arial Narrow" w:cs="Arial"/>
        </w:rPr>
        <w:t xml:space="preserve">Further to any other rights or remedies </w:t>
      </w:r>
      <w:r w:rsidR="00470028">
        <w:rPr>
          <w:rFonts w:ascii="Arial Narrow" w:hAnsi="Arial Narrow" w:cs="Arial"/>
        </w:rPr>
        <w:t>Sign Event</w:t>
      </w:r>
      <w:r w:rsidRPr="00035EDF">
        <w:rPr>
          <w:rFonts w:ascii="Arial Narrow" w:hAnsi="Arial Narrow" w:cs="Arial"/>
        </w:rPr>
        <w:t xml:space="preserve"> may have under this contract, if a </w:t>
      </w:r>
      <w:r w:rsidR="008624BE" w:rsidRPr="00035EDF">
        <w:rPr>
          <w:rFonts w:ascii="Arial Narrow" w:hAnsi="Arial Narrow" w:cs="Arial"/>
        </w:rPr>
        <w:t>Client</w:t>
      </w:r>
      <w:r w:rsidRPr="00035EDF">
        <w:rPr>
          <w:rFonts w:ascii="Arial Narrow" w:hAnsi="Arial Narrow" w:cs="Arial"/>
        </w:rPr>
        <w:t xml:space="preserve"> has made payment to </w:t>
      </w:r>
      <w:r w:rsidR="00470028">
        <w:rPr>
          <w:rFonts w:ascii="Arial Narrow" w:hAnsi="Arial Narrow" w:cs="Arial"/>
        </w:rPr>
        <w:t>Sign Event</w:t>
      </w:r>
      <w:r w:rsidRPr="00035EDF">
        <w:rPr>
          <w:rFonts w:ascii="Arial Narrow" w:hAnsi="Arial Narrow" w:cs="Arial"/>
        </w:rPr>
        <w:t xml:space="preserve">, and the transaction is subsequently reversed, the </w:t>
      </w:r>
      <w:r w:rsidR="008624BE" w:rsidRPr="00035EDF">
        <w:rPr>
          <w:rFonts w:ascii="Arial Narrow" w:hAnsi="Arial Narrow" w:cs="Arial"/>
        </w:rPr>
        <w:t>Client</w:t>
      </w:r>
      <w:r w:rsidRPr="00035EDF">
        <w:rPr>
          <w:rFonts w:ascii="Arial Narrow" w:hAnsi="Arial Narrow" w:cs="Arial"/>
        </w:rPr>
        <w:t xml:space="preserve"> shall be liable for the amount of the reversed transaction, in addition to any further costs incurred by </w:t>
      </w:r>
      <w:r w:rsidR="00470028">
        <w:rPr>
          <w:rFonts w:ascii="Arial Narrow" w:hAnsi="Arial Narrow" w:cs="Arial"/>
        </w:rPr>
        <w:t>Sign Event</w:t>
      </w:r>
      <w:r w:rsidRPr="00035EDF">
        <w:rPr>
          <w:rFonts w:ascii="Arial Narrow" w:hAnsi="Arial Narrow" w:cs="Arial"/>
        </w:rPr>
        <w:t xml:space="preserve"> under this clause </w:t>
      </w:r>
      <w:fldSimple w:instr=" REF _Ref408222269 \r \h  \* MERGEFORMAT ">
        <w:r w:rsidR="00C16CA4">
          <w:rPr>
            <w:rFonts w:ascii="Arial Narrow" w:hAnsi="Arial Narrow" w:cs="Arial"/>
          </w:rPr>
          <w:t>16</w:t>
        </w:r>
      </w:fldSimple>
      <w:r w:rsidRPr="00035EDF">
        <w:rPr>
          <w:rFonts w:ascii="Arial Narrow" w:hAnsi="Arial Narrow" w:cs="Arial"/>
        </w:rPr>
        <w:t xml:space="preserve"> where it can be proven that such reversal is found to be illegal, fraudulent or in contravention to the </w:t>
      </w:r>
      <w:r w:rsidR="008624BE" w:rsidRPr="00035EDF">
        <w:rPr>
          <w:rFonts w:ascii="Arial Narrow" w:hAnsi="Arial Narrow" w:cs="Arial"/>
        </w:rPr>
        <w:t>Client</w:t>
      </w:r>
      <w:r w:rsidRPr="00035EDF">
        <w:rPr>
          <w:rFonts w:ascii="Arial Narrow" w:hAnsi="Arial Narrow" w:cs="Arial"/>
        </w:rPr>
        <w:t>’s obligations under this agreement.</w:t>
      </w:r>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Without prejudice to any other remedies </w:t>
      </w:r>
      <w:r w:rsidR="00470028">
        <w:rPr>
          <w:rFonts w:ascii="Arial Narrow" w:hAnsi="Arial Narrow" w:cs="Arial"/>
        </w:rPr>
        <w:t>Sign Event</w:t>
      </w:r>
      <w:r w:rsidRPr="00035EDF">
        <w:rPr>
          <w:rFonts w:ascii="Arial Narrow" w:hAnsi="Arial Narrow" w:cs="Arial"/>
        </w:rPr>
        <w:t xml:space="preserve"> may have, if at any time the </w:t>
      </w:r>
      <w:r w:rsidR="008624BE" w:rsidRPr="00035EDF">
        <w:rPr>
          <w:rFonts w:ascii="Arial Narrow" w:hAnsi="Arial Narrow" w:cs="Arial"/>
        </w:rPr>
        <w:t>Client</w:t>
      </w:r>
      <w:r w:rsidRPr="00035EDF">
        <w:rPr>
          <w:rFonts w:ascii="Arial Narrow" w:hAnsi="Arial Narrow" w:cs="Arial"/>
        </w:rPr>
        <w:t xml:space="preserve"> is in breach of any obligation (including those relating to payment) under these terms and conditions </w:t>
      </w:r>
      <w:r w:rsidR="00470028">
        <w:rPr>
          <w:rFonts w:ascii="Arial Narrow" w:hAnsi="Arial Narrow" w:cs="Arial"/>
        </w:rPr>
        <w:t>Sign Event</w:t>
      </w:r>
      <w:r w:rsidRPr="00035EDF">
        <w:rPr>
          <w:rFonts w:ascii="Arial Narrow" w:hAnsi="Arial Narrow" w:cs="Arial"/>
        </w:rPr>
        <w:t xml:space="preserve"> may suspend or terminate the supply of Goods to the </w:t>
      </w:r>
      <w:r w:rsidR="008624BE" w:rsidRPr="00035EDF">
        <w:rPr>
          <w:rFonts w:ascii="Arial Narrow" w:hAnsi="Arial Narrow" w:cs="Arial"/>
        </w:rPr>
        <w:t>Client</w:t>
      </w:r>
      <w:r w:rsidR="007139C6" w:rsidRPr="00035EDF">
        <w:rPr>
          <w:rFonts w:ascii="Arial Narrow" w:hAnsi="Arial Narrow" w:cs="Arial"/>
        </w:rPr>
        <w:t xml:space="preserve">. </w:t>
      </w:r>
      <w:r w:rsidR="00470028">
        <w:rPr>
          <w:rFonts w:ascii="Arial Narrow" w:hAnsi="Arial Narrow" w:cs="Arial"/>
        </w:rPr>
        <w:t>Sign Event</w:t>
      </w:r>
      <w:r w:rsidRPr="00035EDF">
        <w:rPr>
          <w:rFonts w:ascii="Arial Narrow" w:hAnsi="Arial Narrow" w:cs="Arial"/>
        </w:rPr>
        <w:t xml:space="preserve"> will not be liable to the </w:t>
      </w:r>
      <w:r w:rsidR="008624BE" w:rsidRPr="00035EDF">
        <w:rPr>
          <w:rFonts w:ascii="Arial Narrow" w:hAnsi="Arial Narrow" w:cs="Arial"/>
        </w:rPr>
        <w:t>Client</w:t>
      </w:r>
      <w:r w:rsidRPr="00035EDF">
        <w:rPr>
          <w:rFonts w:ascii="Arial Narrow" w:hAnsi="Arial Narrow" w:cs="Arial"/>
        </w:rPr>
        <w:t xml:space="preserve"> for any loss or damage the </w:t>
      </w:r>
      <w:r w:rsidR="008624BE" w:rsidRPr="00035EDF">
        <w:rPr>
          <w:rFonts w:ascii="Arial Narrow" w:hAnsi="Arial Narrow" w:cs="Arial"/>
        </w:rPr>
        <w:t>Client</w:t>
      </w:r>
      <w:r w:rsidRPr="00035EDF">
        <w:rPr>
          <w:rFonts w:ascii="Arial Narrow" w:hAnsi="Arial Narrow" w:cs="Arial"/>
        </w:rPr>
        <w:t xml:space="preserve"> suffers because </w:t>
      </w:r>
      <w:r w:rsidR="00470028">
        <w:rPr>
          <w:rFonts w:ascii="Arial Narrow" w:hAnsi="Arial Narrow" w:cs="Arial"/>
        </w:rPr>
        <w:t>Sign Event</w:t>
      </w:r>
      <w:r w:rsidRPr="00035EDF">
        <w:rPr>
          <w:rFonts w:ascii="Arial Narrow" w:hAnsi="Arial Narrow" w:cs="Arial"/>
        </w:rPr>
        <w:t xml:space="preserve"> has exercised its rights under this clause.</w:t>
      </w:r>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Without prejudice to </w:t>
      </w:r>
      <w:r w:rsidR="00470028">
        <w:rPr>
          <w:rFonts w:ascii="Arial Narrow" w:hAnsi="Arial Narrow" w:cs="Arial"/>
        </w:rPr>
        <w:t>Sign Event</w:t>
      </w:r>
      <w:r w:rsidRPr="00035EDF">
        <w:rPr>
          <w:rFonts w:ascii="Arial Narrow" w:hAnsi="Arial Narrow" w:cs="Arial"/>
        </w:rPr>
        <w:t xml:space="preserve">’s other remedies at law </w:t>
      </w:r>
      <w:r w:rsidR="00470028">
        <w:rPr>
          <w:rFonts w:ascii="Arial Narrow" w:hAnsi="Arial Narrow" w:cs="Arial"/>
        </w:rPr>
        <w:t>Sign Event</w:t>
      </w:r>
      <w:r w:rsidRPr="00035EDF">
        <w:rPr>
          <w:rFonts w:ascii="Arial Narrow" w:hAnsi="Arial Narrow" w:cs="Arial"/>
        </w:rPr>
        <w:t xml:space="preserve"> shall be entitled to cancel all or any part of any order of the </w:t>
      </w:r>
      <w:r w:rsidR="008624BE" w:rsidRPr="00035EDF">
        <w:rPr>
          <w:rFonts w:ascii="Arial Narrow" w:hAnsi="Arial Narrow" w:cs="Arial"/>
        </w:rPr>
        <w:t>Client</w:t>
      </w:r>
      <w:r w:rsidRPr="00035EDF">
        <w:rPr>
          <w:rFonts w:ascii="Arial Narrow" w:hAnsi="Arial Narrow" w:cs="Arial"/>
        </w:rPr>
        <w:t xml:space="preserve"> which remains unfulfilled and all amounts owing to </w:t>
      </w:r>
      <w:r w:rsidR="00470028">
        <w:rPr>
          <w:rFonts w:ascii="Arial Narrow" w:hAnsi="Arial Narrow" w:cs="Arial"/>
        </w:rPr>
        <w:t>Sign Event</w:t>
      </w:r>
      <w:r w:rsidRPr="00035EDF">
        <w:rPr>
          <w:rFonts w:ascii="Arial Narrow" w:hAnsi="Arial Narrow" w:cs="Arial"/>
        </w:rPr>
        <w:t xml:space="preserve"> shall, whether or not due for payment, become immediately payable if:</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any money payable to </w:t>
      </w:r>
      <w:r w:rsidR="00470028">
        <w:rPr>
          <w:rFonts w:ascii="Arial Narrow" w:hAnsi="Arial Narrow" w:cs="Arial"/>
        </w:rPr>
        <w:t>Sign Event</w:t>
      </w:r>
      <w:r w:rsidRPr="00035EDF">
        <w:rPr>
          <w:rFonts w:ascii="Arial Narrow" w:hAnsi="Arial Narrow" w:cs="Arial"/>
        </w:rPr>
        <w:t xml:space="preserve"> becomes overdue, or in </w:t>
      </w:r>
      <w:r w:rsidR="00470028">
        <w:rPr>
          <w:rFonts w:ascii="Arial Narrow" w:hAnsi="Arial Narrow" w:cs="Arial"/>
        </w:rPr>
        <w:t>Sign Event</w:t>
      </w:r>
      <w:r w:rsidRPr="00035EDF">
        <w:rPr>
          <w:rFonts w:ascii="Arial Narrow" w:hAnsi="Arial Narrow" w:cs="Arial"/>
        </w:rPr>
        <w:t xml:space="preserve">’s opinion the </w:t>
      </w:r>
      <w:r w:rsidR="008624BE" w:rsidRPr="00035EDF">
        <w:rPr>
          <w:rFonts w:ascii="Arial Narrow" w:hAnsi="Arial Narrow" w:cs="Arial"/>
        </w:rPr>
        <w:t>Client</w:t>
      </w:r>
      <w:r w:rsidRPr="00035EDF">
        <w:rPr>
          <w:rFonts w:ascii="Arial Narrow" w:hAnsi="Arial Narrow" w:cs="Arial"/>
        </w:rPr>
        <w:t xml:space="preserve"> will be unable to make a payment when it falls due; </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becomes insolvent, convenes a meeting with its creditors or proposes or enters into an arrangement with creditors, or makes an assignment for the benefit of its creditors; or</w:t>
      </w:r>
    </w:p>
    <w:p w:rsidR="00761BCD" w:rsidRPr="00035EDF" w:rsidRDefault="00761BCD" w:rsidP="00194396">
      <w:pPr>
        <w:numPr>
          <w:ilvl w:val="2"/>
          <w:numId w:val="24"/>
        </w:numPr>
        <w:jc w:val="both"/>
        <w:rPr>
          <w:rFonts w:ascii="Arial Narrow" w:hAnsi="Arial Narrow" w:cs="Arial"/>
        </w:rPr>
      </w:pPr>
      <w:r w:rsidRPr="00035EDF">
        <w:rPr>
          <w:rFonts w:ascii="Arial Narrow" w:hAnsi="Arial Narrow" w:cs="Arial"/>
        </w:rPr>
        <w:t xml:space="preserve">a receiver, manager, liquidator (provisional or otherwise) or similar person is appointed in respect of the </w:t>
      </w:r>
      <w:r w:rsidR="008624BE" w:rsidRPr="00035EDF">
        <w:rPr>
          <w:rFonts w:ascii="Arial Narrow" w:hAnsi="Arial Narrow" w:cs="Arial"/>
        </w:rPr>
        <w:t>Client</w:t>
      </w:r>
      <w:r w:rsidRPr="00035EDF">
        <w:rPr>
          <w:rFonts w:ascii="Arial Narrow" w:hAnsi="Arial Narrow" w:cs="Arial"/>
        </w:rPr>
        <w:t xml:space="preserve"> or any asset of the </w:t>
      </w:r>
      <w:r w:rsidR="008624BE" w:rsidRPr="00035EDF">
        <w:rPr>
          <w:rFonts w:ascii="Arial Narrow" w:hAnsi="Arial Narrow" w:cs="Arial"/>
        </w:rPr>
        <w:t>Client</w:t>
      </w:r>
      <w:r w:rsidRPr="00035EDF">
        <w:rPr>
          <w:rFonts w:ascii="Arial Narrow" w:hAnsi="Arial Narrow" w:cs="Arial"/>
        </w:rPr>
        <w:t>.</w:t>
      </w:r>
    </w:p>
    <w:p w:rsidR="00761BCD" w:rsidRPr="00035EDF" w:rsidRDefault="00761BCD" w:rsidP="00194396">
      <w:pPr>
        <w:ind w:left="426" w:hanging="426"/>
        <w:jc w:val="both"/>
        <w:rPr>
          <w:rFonts w:ascii="Arial Narrow" w:hAnsi="Arial Narrow" w:cs="Arial"/>
        </w:rPr>
      </w:pPr>
    </w:p>
    <w:p w:rsidR="00761BCD" w:rsidRPr="00035EDF" w:rsidRDefault="00761BCD" w:rsidP="00194396">
      <w:pPr>
        <w:numPr>
          <w:ilvl w:val="0"/>
          <w:numId w:val="24"/>
        </w:numPr>
        <w:jc w:val="both"/>
        <w:rPr>
          <w:rFonts w:ascii="Arial Narrow" w:hAnsi="Arial Narrow" w:cs="Arial"/>
          <w:b/>
        </w:rPr>
      </w:pPr>
      <w:r w:rsidRPr="00035EDF">
        <w:rPr>
          <w:rFonts w:ascii="Arial Narrow" w:hAnsi="Arial Narrow" w:cs="Arial"/>
          <w:b/>
        </w:rPr>
        <w:t>Cancellation</w:t>
      </w:r>
    </w:p>
    <w:p w:rsidR="00761BCD" w:rsidRPr="00035EDF" w:rsidRDefault="00470028" w:rsidP="00194396">
      <w:pPr>
        <w:numPr>
          <w:ilvl w:val="1"/>
          <w:numId w:val="24"/>
        </w:numPr>
        <w:jc w:val="both"/>
        <w:rPr>
          <w:rFonts w:ascii="Arial Narrow" w:hAnsi="Arial Narrow" w:cs="Arial"/>
        </w:rPr>
      </w:pPr>
      <w:r>
        <w:rPr>
          <w:rFonts w:ascii="Arial Narrow" w:hAnsi="Arial Narrow" w:cs="Arial"/>
        </w:rPr>
        <w:t>Sign Event</w:t>
      </w:r>
      <w:r w:rsidR="00761BCD" w:rsidRPr="00035EDF">
        <w:rPr>
          <w:rFonts w:ascii="Arial Narrow" w:hAnsi="Arial Narrow" w:cs="Arial"/>
        </w:rPr>
        <w:t xml:space="preserve"> may cancel any contract to which these terms and conditions apply or cancel delivery of Goods at any time before the Goods are delivered by giving written notice to the </w:t>
      </w:r>
      <w:r w:rsidR="008624BE" w:rsidRPr="00035EDF">
        <w:rPr>
          <w:rFonts w:ascii="Arial Narrow" w:hAnsi="Arial Narrow" w:cs="Arial"/>
        </w:rPr>
        <w:t>Client</w:t>
      </w:r>
      <w:r w:rsidR="00761BCD" w:rsidRPr="00035EDF">
        <w:rPr>
          <w:rFonts w:ascii="Arial Narrow" w:hAnsi="Arial Narrow" w:cs="Arial"/>
        </w:rPr>
        <w:t xml:space="preserve">. On giving such notice </w:t>
      </w:r>
      <w:r>
        <w:rPr>
          <w:rFonts w:ascii="Arial Narrow" w:hAnsi="Arial Narrow" w:cs="Arial"/>
        </w:rPr>
        <w:t>Sign Event</w:t>
      </w:r>
      <w:r w:rsidR="00761BCD" w:rsidRPr="00035EDF">
        <w:rPr>
          <w:rFonts w:ascii="Arial Narrow" w:hAnsi="Arial Narrow" w:cs="Arial"/>
        </w:rPr>
        <w:t xml:space="preserve"> shall repay to the </w:t>
      </w:r>
      <w:r w:rsidR="008624BE" w:rsidRPr="00035EDF">
        <w:rPr>
          <w:rFonts w:ascii="Arial Narrow" w:hAnsi="Arial Narrow" w:cs="Arial"/>
        </w:rPr>
        <w:t>Client</w:t>
      </w:r>
      <w:r w:rsidR="00761BCD" w:rsidRPr="00035EDF">
        <w:rPr>
          <w:rFonts w:ascii="Arial Narrow" w:hAnsi="Arial Narrow" w:cs="Arial"/>
        </w:rPr>
        <w:t xml:space="preserve"> any money paid by the </w:t>
      </w:r>
      <w:r w:rsidR="008624BE" w:rsidRPr="00035EDF">
        <w:rPr>
          <w:rFonts w:ascii="Arial Narrow" w:hAnsi="Arial Narrow" w:cs="Arial"/>
        </w:rPr>
        <w:t>Client</w:t>
      </w:r>
      <w:r w:rsidR="00761BCD" w:rsidRPr="00035EDF">
        <w:rPr>
          <w:rFonts w:ascii="Arial Narrow" w:hAnsi="Arial Narrow" w:cs="Arial"/>
        </w:rPr>
        <w:t xml:space="preserve"> for the Goods</w:t>
      </w:r>
      <w:r w:rsidR="007139C6" w:rsidRPr="00035EDF">
        <w:rPr>
          <w:rFonts w:ascii="Arial Narrow" w:hAnsi="Arial Narrow" w:cs="Arial"/>
        </w:rPr>
        <w:t xml:space="preserve">. </w:t>
      </w:r>
      <w:r>
        <w:rPr>
          <w:rFonts w:ascii="Arial Narrow" w:hAnsi="Arial Narrow" w:cs="Arial"/>
        </w:rPr>
        <w:t>Sign Event</w:t>
      </w:r>
      <w:r w:rsidR="00761BCD" w:rsidRPr="00035EDF">
        <w:rPr>
          <w:rFonts w:ascii="Arial Narrow" w:hAnsi="Arial Narrow" w:cs="Arial"/>
        </w:rPr>
        <w:t xml:space="preserve"> shall not be liable for any loss or damage whatsoever arising from such cancellation.</w:t>
      </w:r>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In the event that the </w:t>
      </w:r>
      <w:r w:rsidR="008624BE" w:rsidRPr="00035EDF">
        <w:rPr>
          <w:rFonts w:ascii="Arial Narrow" w:hAnsi="Arial Narrow" w:cs="Arial"/>
        </w:rPr>
        <w:t>Client</w:t>
      </w:r>
      <w:r w:rsidRPr="00035EDF">
        <w:rPr>
          <w:rFonts w:ascii="Arial Narrow" w:hAnsi="Arial Narrow" w:cs="Arial"/>
        </w:rPr>
        <w:t xml:space="preserve"> cancels delivery of Goods the </w:t>
      </w:r>
      <w:r w:rsidR="008624BE" w:rsidRPr="00035EDF">
        <w:rPr>
          <w:rFonts w:ascii="Arial Narrow" w:hAnsi="Arial Narrow" w:cs="Arial"/>
        </w:rPr>
        <w:t>Client</w:t>
      </w:r>
      <w:r w:rsidRPr="00035EDF">
        <w:rPr>
          <w:rFonts w:ascii="Arial Narrow" w:hAnsi="Arial Narrow" w:cs="Arial"/>
        </w:rPr>
        <w:t xml:space="preserve"> shall be liable for any and all loss incurred (whether direct or indirect) by </w:t>
      </w:r>
      <w:r w:rsidR="00470028">
        <w:rPr>
          <w:rFonts w:ascii="Arial Narrow" w:hAnsi="Arial Narrow" w:cs="Arial"/>
        </w:rPr>
        <w:t>Sign Event</w:t>
      </w:r>
      <w:r w:rsidRPr="00035EDF">
        <w:rPr>
          <w:rFonts w:ascii="Arial Narrow" w:hAnsi="Arial Narrow" w:cs="Arial"/>
        </w:rPr>
        <w:t xml:space="preserve"> as a direct result of the cancellation (including, but not limited to, any loss of profits).</w:t>
      </w:r>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Cancellation of orders for Goods made to the </w:t>
      </w:r>
      <w:r w:rsidR="008624BE" w:rsidRPr="00035EDF">
        <w:rPr>
          <w:rFonts w:ascii="Arial Narrow" w:hAnsi="Arial Narrow" w:cs="Arial"/>
        </w:rPr>
        <w:t>Client</w:t>
      </w:r>
      <w:r w:rsidRPr="00035EDF">
        <w:rPr>
          <w:rFonts w:ascii="Arial Narrow" w:hAnsi="Arial Narrow" w:cs="Arial"/>
        </w:rPr>
        <w:t>’s specifications, or for non-stocklist items, will definitely not be accepted once production has commenced, or an order has been placed.</w:t>
      </w:r>
    </w:p>
    <w:p w:rsidR="00761BCD" w:rsidRPr="00035EDF" w:rsidRDefault="00761BCD" w:rsidP="00194396">
      <w:pPr>
        <w:ind w:left="426" w:hanging="426"/>
        <w:jc w:val="both"/>
        <w:rPr>
          <w:rFonts w:ascii="Arial Narrow" w:hAnsi="Arial Narrow" w:cs="Arial"/>
        </w:rPr>
      </w:pPr>
    </w:p>
    <w:p w:rsidR="00761BCD" w:rsidRPr="00035EDF" w:rsidRDefault="00761BCD" w:rsidP="00194396">
      <w:pPr>
        <w:numPr>
          <w:ilvl w:val="0"/>
          <w:numId w:val="24"/>
        </w:numPr>
        <w:jc w:val="both"/>
        <w:rPr>
          <w:rFonts w:ascii="Arial Narrow" w:hAnsi="Arial Narrow" w:cs="Arial"/>
          <w:b/>
          <w:bCs/>
        </w:rPr>
      </w:pPr>
      <w:r w:rsidRPr="00035EDF">
        <w:rPr>
          <w:rFonts w:ascii="Arial Narrow" w:hAnsi="Arial Narrow" w:cs="Arial"/>
          <w:b/>
          <w:bCs/>
        </w:rPr>
        <w:t>Privacy Act 1988</w:t>
      </w:r>
    </w:p>
    <w:p w:rsidR="00884072" w:rsidRPr="00035EDF" w:rsidRDefault="00884072" w:rsidP="00194396">
      <w:pPr>
        <w:numPr>
          <w:ilvl w:val="1"/>
          <w:numId w:val="24"/>
        </w:numPr>
        <w:jc w:val="both"/>
        <w:rPr>
          <w:rFonts w:ascii="Arial Narrow" w:hAnsi="Arial Narrow" w:cs="Arial"/>
        </w:rPr>
      </w:pPr>
      <w:bookmarkStart w:id="28" w:name="_Ref384904145"/>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agrees for </w:t>
      </w:r>
      <w:r w:rsidR="00470028">
        <w:rPr>
          <w:rFonts w:ascii="Arial Narrow" w:hAnsi="Arial Narrow" w:cs="Arial"/>
        </w:rPr>
        <w:t>Sign Event</w:t>
      </w:r>
      <w:r w:rsidRPr="00035EDF">
        <w:rPr>
          <w:rFonts w:ascii="Arial Narrow" w:hAnsi="Arial Narrow" w:cs="Arial"/>
        </w:rPr>
        <w:t xml:space="preserve"> to obtain from a credit reporting body (CRB) a credit report containing personal credit information (e.g. name, address, D.O.B, occupation, previous credit applications, credit history) about the </w:t>
      </w:r>
      <w:r w:rsidR="008624BE" w:rsidRPr="00035EDF">
        <w:rPr>
          <w:rFonts w:ascii="Arial Narrow" w:hAnsi="Arial Narrow" w:cs="Arial"/>
        </w:rPr>
        <w:t>Client</w:t>
      </w:r>
      <w:r w:rsidRPr="00035EDF">
        <w:rPr>
          <w:rFonts w:ascii="Arial Narrow" w:hAnsi="Arial Narrow" w:cs="Arial"/>
        </w:rPr>
        <w:t xml:space="preserve"> in relation to credit provided by </w:t>
      </w:r>
      <w:r w:rsidR="00470028">
        <w:rPr>
          <w:rFonts w:ascii="Arial Narrow" w:hAnsi="Arial Narrow" w:cs="Arial"/>
        </w:rPr>
        <w:t>Sign Event</w:t>
      </w:r>
      <w:r w:rsidRPr="00035EDF">
        <w:rPr>
          <w:rFonts w:ascii="Arial Narrow" w:hAnsi="Arial Narrow" w:cs="Arial"/>
        </w:rPr>
        <w:t>.</w:t>
      </w:r>
      <w:bookmarkEnd w:id="28"/>
      <w:r w:rsidRPr="00035EDF">
        <w:rPr>
          <w:rFonts w:ascii="Arial Narrow" w:hAnsi="Arial Narrow" w:cs="Arial"/>
        </w:rPr>
        <w:t xml:space="preserve"> </w:t>
      </w:r>
    </w:p>
    <w:p w:rsidR="00884072" w:rsidRPr="00035EDF" w:rsidRDefault="00884072" w:rsidP="00194396">
      <w:pPr>
        <w:numPr>
          <w:ilvl w:val="1"/>
          <w:numId w:val="24"/>
        </w:numPr>
        <w:jc w:val="both"/>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agrees that </w:t>
      </w:r>
      <w:r w:rsidR="00470028">
        <w:rPr>
          <w:rFonts w:ascii="Arial Narrow" w:hAnsi="Arial Narrow" w:cs="Arial"/>
        </w:rPr>
        <w:t>Sign Event</w:t>
      </w:r>
      <w:r w:rsidRPr="00035EDF">
        <w:rPr>
          <w:rFonts w:ascii="Arial Narrow" w:hAnsi="Arial Narrow" w:cs="Arial"/>
        </w:rPr>
        <w:t xml:space="preserve"> may exchange information about the </w:t>
      </w:r>
      <w:r w:rsidR="008624BE" w:rsidRPr="00035EDF">
        <w:rPr>
          <w:rFonts w:ascii="Arial Narrow" w:hAnsi="Arial Narrow" w:cs="Arial"/>
        </w:rPr>
        <w:t>Client</w:t>
      </w:r>
      <w:r w:rsidRPr="00035EDF">
        <w:rPr>
          <w:rFonts w:ascii="Arial Narrow" w:hAnsi="Arial Narrow" w:cs="Arial"/>
        </w:rPr>
        <w:t xml:space="preserve"> with those credit providers </w:t>
      </w:r>
      <w:r w:rsidRPr="00035EDF">
        <w:rPr>
          <w:rFonts w:ascii="Arial Narrow" w:hAnsi="Arial Narrow" w:cs="Arial"/>
          <w:color w:val="000000"/>
        </w:rPr>
        <w:t xml:space="preserve">and with related body corporates </w:t>
      </w:r>
      <w:r w:rsidRPr="00035EDF">
        <w:rPr>
          <w:rFonts w:ascii="Arial Narrow" w:hAnsi="Arial Narrow" w:cs="Arial"/>
        </w:rPr>
        <w:t>for the following purposes:</w:t>
      </w:r>
    </w:p>
    <w:p w:rsidR="00884072" w:rsidRPr="00035EDF" w:rsidRDefault="00884072" w:rsidP="00194396">
      <w:pPr>
        <w:numPr>
          <w:ilvl w:val="2"/>
          <w:numId w:val="24"/>
        </w:numPr>
        <w:tabs>
          <w:tab w:val="num" w:pos="993"/>
        </w:tabs>
        <w:jc w:val="both"/>
        <w:rPr>
          <w:rFonts w:ascii="Arial Narrow" w:hAnsi="Arial Narrow" w:cs="Arial"/>
        </w:rPr>
      </w:pPr>
      <w:r w:rsidRPr="00035EDF">
        <w:rPr>
          <w:rFonts w:ascii="Arial Narrow" w:hAnsi="Arial Narrow" w:cs="Arial"/>
        </w:rPr>
        <w:t xml:space="preserve">to assess an application by the </w:t>
      </w:r>
      <w:r w:rsidR="008624BE" w:rsidRPr="00035EDF">
        <w:rPr>
          <w:rFonts w:ascii="Arial Narrow" w:hAnsi="Arial Narrow" w:cs="Arial"/>
        </w:rPr>
        <w:t>Client</w:t>
      </w:r>
      <w:r w:rsidRPr="00035EDF">
        <w:rPr>
          <w:rFonts w:ascii="Arial Narrow" w:hAnsi="Arial Narrow" w:cs="Arial"/>
        </w:rPr>
        <w:t>; and/or</w:t>
      </w:r>
    </w:p>
    <w:p w:rsidR="00884072" w:rsidRPr="00035EDF" w:rsidRDefault="00884072" w:rsidP="00194396">
      <w:pPr>
        <w:numPr>
          <w:ilvl w:val="2"/>
          <w:numId w:val="24"/>
        </w:numPr>
        <w:tabs>
          <w:tab w:val="num" w:pos="993"/>
        </w:tabs>
        <w:jc w:val="both"/>
        <w:rPr>
          <w:rFonts w:ascii="Arial Narrow" w:hAnsi="Arial Narrow" w:cs="Arial"/>
        </w:rPr>
      </w:pPr>
      <w:r w:rsidRPr="00035EDF">
        <w:rPr>
          <w:rFonts w:ascii="Arial Narrow" w:hAnsi="Arial Narrow" w:cs="Arial"/>
        </w:rPr>
        <w:t xml:space="preserve">to notify other credit providers of a default by the </w:t>
      </w:r>
      <w:r w:rsidR="008624BE" w:rsidRPr="00035EDF">
        <w:rPr>
          <w:rFonts w:ascii="Arial Narrow" w:hAnsi="Arial Narrow" w:cs="Arial"/>
        </w:rPr>
        <w:t>Client</w:t>
      </w:r>
      <w:r w:rsidRPr="00035EDF">
        <w:rPr>
          <w:rFonts w:ascii="Arial Narrow" w:hAnsi="Arial Narrow" w:cs="Arial"/>
        </w:rPr>
        <w:t>; and/or</w:t>
      </w:r>
    </w:p>
    <w:p w:rsidR="00884072" w:rsidRPr="00035EDF" w:rsidRDefault="00884072" w:rsidP="00194396">
      <w:pPr>
        <w:numPr>
          <w:ilvl w:val="2"/>
          <w:numId w:val="24"/>
        </w:numPr>
        <w:tabs>
          <w:tab w:val="num" w:pos="993"/>
        </w:tabs>
        <w:jc w:val="both"/>
        <w:rPr>
          <w:rFonts w:ascii="Arial Narrow" w:hAnsi="Arial Narrow" w:cs="Arial"/>
        </w:rPr>
      </w:pPr>
      <w:r w:rsidRPr="00035EDF">
        <w:rPr>
          <w:rFonts w:ascii="Arial Narrow" w:hAnsi="Arial Narrow" w:cs="Arial"/>
        </w:rPr>
        <w:t xml:space="preserve">to exchange information with other credit providers as to the status of this credit account, where the </w:t>
      </w:r>
      <w:r w:rsidR="008624BE" w:rsidRPr="00035EDF">
        <w:rPr>
          <w:rFonts w:ascii="Arial Narrow" w:hAnsi="Arial Narrow" w:cs="Arial"/>
        </w:rPr>
        <w:t>Client</w:t>
      </w:r>
      <w:r w:rsidRPr="00035EDF">
        <w:rPr>
          <w:rFonts w:ascii="Arial Narrow" w:hAnsi="Arial Narrow" w:cs="Arial"/>
        </w:rPr>
        <w:t xml:space="preserve"> is in default with other credit providers; and/or</w:t>
      </w:r>
    </w:p>
    <w:p w:rsidR="00884072" w:rsidRPr="00035EDF" w:rsidRDefault="00884072" w:rsidP="00194396">
      <w:pPr>
        <w:numPr>
          <w:ilvl w:val="2"/>
          <w:numId w:val="24"/>
        </w:numPr>
        <w:tabs>
          <w:tab w:val="num" w:pos="993"/>
        </w:tabs>
        <w:jc w:val="both"/>
        <w:rPr>
          <w:rFonts w:ascii="Arial Narrow" w:hAnsi="Arial Narrow" w:cs="Arial"/>
        </w:rPr>
      </w:pPr>
      <w:r w:rsidRPr="00035EDF">
        <w:rPr>
          <w:rFonts w:ascii="Arial Narrow" w:hAnsi="Arial Narrow" w:cs="Arial"/>
        </w:rPr>
        <w:t xml:space="preserve">to assess the creditworthiness of the </w:t>
      </w:r>
      <w:r w:rsidR="008624BE" w:rsidRPr="00035EDF">
        <w:rPr>
          <w:rFonts w:ascii="Arial Narrow" w:hAnsi="Arial Narrow" w:cs="Arial"/>
        </w:rPr>
        <w:t>Client</w:t>
      </w:r>
      <w:r w:rsidRPr="00035EDF">
        <w:rPr>
          <w:rFonts w:ascii="Arial Narrow" w:hAnsi="Arial Narrow" w:cs="Arial"/>
        </w:rPr>
        <w:t xml:space="preserve"> including the </w:t>
      </w:r>
      <w:r w:rsidR="008624BE" w:rsidRPr="00035EDF">
        <w:rPr>
          <w:rFonts w:ascii="Arial Narrow" w:hAnsi="Arial Narrow" w:cs="Arial"/>
        </w:rPr>
        <w:t>Client</w:t>
      </w:r>
      <w:r w:rsidRPr="00035EDF">
        <w:rPr>
          <w:rFonts w:ascii="Arial Narrow" w:hAnsi="Arial Narrow" w:cs="Arial"/>
        </w:rPr>
        <w:t>’s repayment history in the preceding two years.</w:t>
      </w:r>
    </w:p>
    <w:p w:rsidR="00884072" w:rsidRPr="00035EDF" w:rsidRDefault="00884072" w:rsidP="00194396">
      <w:pPr>
        <w:numPr>
          <w:ilvl w:val="1"/>
          <w:numId w:val="24"/>
        </w:numPr>
        <w:jc w:val="both"/>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consents to </w:t>
      </w:r>
      <w:r w:rsidR="00470028">
        <w:rPr>
          <w:rFonts w:ascii="Arial Narrow" w:hAnsi="Arial Narrow" w:cs="Arial"/>
        </w:rPr>
        <w:t>Sign Event</w:t>
      </w:r>
      <w:r w:rsidRPr="00035EDF">
        <w:rPr>
          <w:rFonts w:ascii="Arial Narrow" w:hAnsi="Arial Narrow" w:cs="Arial"/>
        </w:rPr>
        <w:t xml:space="preserve"> being given a consumer credit report to collect overdue payment on commercial credit.</w:t>
      </w:r>
    </w:p>
    <w:p w:rsidR="00884072" w:rsidRPr="00035EDF" w:rsidRDefault="00884072" w:rsidP="00194396">
      <w:pPr>
        <w:numPr>
          <w:ilvl w:val="1"/>
          <w:numId w:val="24"/>
        </w:numPr>
        <w:jc w:val="both"/>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agrees that personal credit information provided may be used and retained by </w:t>
      </w:r>
      <w:r w:rsidR="00470028">
        <w:rPr>
          <w:rFonts w:ascii="Arial Narrow" w:hAnsi="Arial Narrow" w:cs="Arial"/>
        </w:rPr>
        <w:t>Sign Event</w:t>
      </w:r>
      <w:r w:rsidRPr="00035EDF">
        <w:rPr>
          <w:rFonts w:ascii="Arial Narrow" w:hAnsi="Arial Narrow" w:cs="Arial"/>
        </w:rPr>
        <w:t xml:space="preserve"> for the following purposes (and for other agreed purposes or required by):</w:t>
      </w:r>
    </w:p>
    <w:p w:rsidR="00884072" w:rsidRPr="00035EDF" w:rsidRDefault="00884072" w:rsidP="00194396">
      <w:pPr>
        <w:numPr>
          <w:ilvl w:val="2"/>
          <w:numId w:val="24"/>
        </w:numPr>
        <w:tabs>
          <w:tab w:val="num" w:pos="993"/>
        </w:tabs>
        <w:jc w:val="both"/>
        <w:rPr>
          <w:rFonts w:ascii="Arial Narrow" w:hAnsi="Arial Narrow" w:cs="Arial"/>
        </w:rPr>
      </w:pPr>
      <w:r w:rsidRPr="00035EDF">
        <w:rPr>
          <w:rFonts w:ascii="Arial Narrow" w:hAnsi="Arial Narrow" w:cs="Arial"/>
        </w:rPr>
        <w:t>the provision of Goods; and/or</w:t>
      </w:r>
    </w:p>
    <w:p w:rsidR="00884072" w:rsidRPr="00035EDF" w:rsidRDefault="00884072" w:rsidP="00194396">
      <w:pPr>
        <w:numPr>
          <w:ilvl w:val="2"/>
          <w:numId w:val="24"/>
        </w:numPr>
        <w:tabs>
          <w:tab w:val="num" w:pos="993"/>
        </w:tabs>
        <w:jc w:val="both"/>
        <w:rPr>
          <w:rFonts w:ascii="Arial Narrow" w:hAnsi="Arial Narrow" w:cs="Arial"/>
        </w:rPr>
      </w:pPr>
      <w:r w:rsidRPr="00035EDF">
        <w:rPr>
          <w:rFonts w:ascii="Arial Narrow" w:hAnsi="Arial Narrow" w:cs="Arial"/>
        </w:rPr>
        <w:t xml:space="preserve">analysing, verifying and/or checking the </w:t>
      </w:r>
      <w:r w:rsidR="008624BE" w:rsidRPr="00035EDF">
        <w:rPr>
          <w:rFonts w:ascii="Arial Narrow" w:hAnsi="Arial Narrow" w:cs="Arial"/>
        </w:rPr>
        <w:t>Client</w:t>
      </w:r>
      <w:r w:rsidRPr="00035EDF">
        <w:rPr>
          <w:rFonts w:ascii="Arial Narrow" w:hAnsi="Arial Narrow" w:cs="Arial"/>
        </w:rPr>
        <w:t>’s credit, payment and/or status in relation to the provision of Goods; and/or</w:t>
      </w:r>
    </w:p>
    <w:p w:rsidR="00884072" w:rsidRPr="00035EDF" w:rsidRDefault="00884072" w:rsidP="00194396">
      <w:pPr>
        <w:numPr>
          <w:ilvl w:val="2"/>
          <w:numId w:val="24"/>
        </w:numPr>
        <w:tabs>
          <w:tab w:val="num" w:pos="993"/>
        </w:tabs>
        <w:jc w:val="both"/>
        <w:rPr>
          <w:rFonts w:ascii="Arial Narrow" w:hAnsi="Arial Narrow" w:cs="Arial"/>
        </w:rPr>
      </w:pPr>
      <w:r w:rsidRPr="00035EDF">
        <w:rPr>
          <w:rFonts w:ascii="Arial Narrow" w:hAnsi="Arial Narrow" w:cs="Arial"/>
        </w:rPr>
        <w:t xml:space="preserve">processing of any payment instructions, direct debit facilities and/or credit facilities requested by the </w:t>
      </w:r>
      <w:r w:rsidR="008624BE" w:rsidRPr="00035EDF">
        <w:rPr>
          <w:rFonts w:ascii="Arial Narrow" w:hAnsi="Arial Narrow" w:cs="Arial"/>
        </w:rPr>
        <w:t>Client</w:t>
      </w:r>
      <w:r w:rsidRPr="00035EDF">
        <w:rPr>
          <w:rFonts w:ascii="Arial Narrow" w:hAnsi="Arial Narrow" w:cs="Arial"/>
        </w:rPr>
        <w:t>; and/or</w:t>
      </w:r>
    </w:p>
    <w:p w:rsidR="00884072" w:rsidRPr="00035EDF" w:rsidRDefault="00884072" w:rsidP="00194396">
      <w:pPr>
        <w:numPr>
          <w:ilvl w:val="2"/>
          <w:numId w:val="24"/>
        </w:numPr>
        <w:tabs>
          <w:tab w:val="num" w:pos="993"/>
        </w:tabs>
        <w:jc w:val="both"/>
        <w:rPr>
          <w:rFonts w:ascii="Arial Narrow" w:hAnsi="Arial Narrow" w:cs="Arial"/>
        </w:rPr>
      </w:pPr>
      <w:r w:rsidRPr="00035EDF">
        <w:rPr>
          <w:rFonts w:ascii="Arial Narrow" w:hAnsi="Arial Narrow" w:cs="Arial"/>
        </w:rPr>
        <w:t>enabling the collection of amounts outstanding in relation to the Goods.</w:t>
      </w:r>
    </w:p>
    <w:p w:rsidR="00884072" w:rsidRPr="00035EDF" w:rsidRDefault="00470028" w:rsidP="00194396">
      <w:pPr>
        <w:numPr>
          <w:ilvl w:val="1"/>
          <w:numId w:val="24"/>
        </w:numPr>
        <w:jc w:val="both"/>
        <w:rPr>
          <w:rFonts w:ascii="Arial Narrow" w:hAnsi="Arial Narrow" w:cs="Arial"/>
        </w:rPr>
      </w:pPr>
      <w:r>
        <w:rPr>
          <w:rFonts w:ascii="Arial Narrow" w:hAnsi="Arial Narrow" w:cs="Arial"/>
        </w:rPr>
        <w:t>Sign Event</w:t>
      </w:r>
      <w:r w:rsidR="00884072" w:rsidRPr="00035EDF">
        <w:rPr>
          <w:rFonts w:ascii="Arial Narrow" w:hAnsi="Arial Narrow" w:cs="Arial"/>
        </w:rPr>
        <w:t xml:space="preserve"> may give information about the </w:t>
      </w:r>
      <w:r w:rsidR="008624BE" w:rsidRPr="00035EDF">
        <w:rPr>
          <w:rFonts w:ascii="Arial Narrow" w:hAnsi="Arial Narrow" w:cs="Arial"/>
        </w:rPr>
        <w:t>Client</w:t>
      </w:r>
      <w:r w:rsidR="00884072" w:rsidRPr="00035EDF">
        <w:rPr>
          <w:rFonts w:ascii="Arial Narrow" w:hAnsi="Arial Narrow" w:cs="Arial"/>
        </w:rPr>
        <w:t xml:space="preserve"> to a CRB for the following purposes:</w:t>
      </w:r>
    </w:p>
    <w:p w:rsidR="00884072" w:rsidRPr="00035EDF" w:rsidRDefault="00884072" w:rsidP="00194396">
      <w:pPr>
        <w:numPr>
          <w:ilvl w:val="2"/>
          <w:numId w:val="24"/>
        </w:numPr>
        <w:tabs>
          <w:tab w:val="num" w:pos="993"/>
        </w:tabs>
        <w:jc w:val="both"/>
        <w:rPr>
          <w:rFonts w:ascii="Arial Narrow" w:hAnsi="Arial Narrow" w:cs="Arial"/>
        </w:rPr>
      </w:pPr>
      <w:r w:rsidRPr="00035EDF">
        <w:rPr>
          <w:rFonts w:ascii="Arial Narrow" w:hAnsi="Arial Narrow" w:cs="Arial"/>
        </w:rPr>
        <w:t xml:space="preserve">to obtain a consumer credit report; </w:t>
      </w:r>
    </w:p>
    <w:p w:rsidR="00884072" w:rsidRPr="00035EDF" w:rsidRDefault="00884072" w:rsidP="00194396">
      <w:pPr>
        <w:numPr>
          <w:ilvl w:val="2"/>
          <w:numId w:val="24"/>
        </w:numPr>
        <w:tabs>
          <w:tab w:val="num" w:pos="993"/>
        </w:tabs>
        <w:jc w:val="both"/>
        <w:rPr>
          <w:rFonts w:ascii="Arial Narrow" w:hAnsi="Arial Narrow" w:cs="Arial"/>
        </w:rPr>
      </w:pPr>
      <w:r w:rsidRPr="00035EDF">
        <w:rPr>
          <w:rFonts w:ascii="Arial Narrow" w:hAnsi="Arial Narrow" w:cs="Arial"/>
        </w:rPr>
        <w:t xml:space="preserve">allow the CRB to create or maintain a credit information file about the </w:t>
      </w:r>
      <w:r w:rsidR="008624BE" w:rsidRPr="00035EDF">
        <w:rPr>
          <w:rFonts w:ascii="Arial Narrow" w:hAnsi="Arial Narrow" w:cs="Arial"/>
        </w:rPr>
        <w:t>Client</w:t>
      </w:r>
      <w:r w:rsidRPr="00035EDF">
        <w:rPr>
          <w:rFonts w:ascii="Arial Narrow" w:hAnsi="Arial Narrow" w:cs="Arial"/>
        </w:rPr>
        <w:t xml:space="preserve"> including credit history.</w:t>
      </w:r>
    </w:p>
    <w:p w:rsidR="00884072" w:rsidRPr="00035EDF" w:rsidRDefault="00884072" w:rsidP="00194396">
      <w:pPr>
        <w:numPr>
          <w:ilvl w:val="1"/>
          <w:numId w:val="24"/>
        </w:numPr>
        <w:jc w:val="both"/>
        <w:rPr>
          <w:rFonts w:ascii="Arial Narrow" w:hAnsi="Arial Narrow" w:cs="Arial"/>
        </w:rPr>
      </w:pPr>
      <w:r w:rsidRPr="00035EDF">
        <w:rPr>
          <w:rFonts w:ascii="Arial Narrow" w:hAnsi="Arial Narrow" w:cs="Arial"/>
        </w:rPr>
        <w:t>The information given to the CRB may include:</w:t>
      </w:r>
    </w:p>
    <w:p w:rsidR="00884072" w:rsidRPr="00035EDF" w:rsidRDefault="00884072" w:rsidP="00194396">
      <w:pPr>
        <w:numPr>
          <w:ilvl w:val="2"/>
          <w:numId w:val="24"/>
        </w:numPr>
        <w:tabs>
          <w:tab w:val="num" w:pos="993"/>
        </w:tabs>
        <w:jc w:val="both"/>
        <w:rPr>
          <w:rFonts w:ascii="Arial Narrow" w:hAnsi="Arial Narrow" w:cs="Arial"/>
        </w:rPr>
      </w:pPr>
      <w:r w:rsidRPr="00035EDF">
        <w:rPr>
          <w:rFonts w:ascii="Arial Narrow" w:hAnsi="Arial Narrow" w:cs="Arial"/>
        </w:rPr>
        <w:t xml:space="preserve">personal information as outlined in </w:t>
      </w:r>
      <w:fldSimple w:instr=" REF _Ref384904145 \r \h  \* MERGEFORMAT ">
        <w:r w:rsidR="00C16CA4">
          <w:rPr>
            <w:rFonts w:ascii="Arial Narrow" w:hAnsi="Arial Narrow" w:cs="Arial"/>
          </w:rPr>
          <w:t>18.1</w:t>
        </w:r>
      </w:fldSimple>
      <w:r w:rsidRPr="00035EDF">
        <w:rPr>
          <w:rFonts w:ascii="Arial Narrow" w:hAnsi="Arial Narrow" w:cs="Arial"/>
        </w:rPr>
        <w:t xml:space="preserve"> above;</w:t>
      </w:r>
    </w:p>
    <w:p w:rsidR="00884072" w:rsidRPr="00035EDF" w:rsidRDefault="00884072" w:rsidP="00194396">
      <w:pPr>
        <w:numPr>
          <w:ilvl w:val="2"/>
          <w:numId w:val="24"/>
        </w:numPr>
        <w:tabs>
          <w:tab w:val="num" w:pos="993"/>
        </w:tabs>
        <w:jc w:val="both"/>
        <w:rPr>
          <w:rFonts w:ascii="Arial Narrow" w:hAnsi="Arial Narrow" w:cs="Arial"/>
        </w:rPr>
      </w:pPr>
      <w:r w:rsidRPr="00035EDF">
        <w:rPr>
          <w:rFonts w:ascii="Arial Narrow" w:hAnsi="Arial Narrow" w:cs="Arial"/>
        </w:rPr>
        <w:t xml:space="preserve">name of the credit provider and that </w:t>
      </w:r>
      <w:r w:rsidR="00470028">
        <w:rPr>
          <w:rFonts w:ascii="Arial Narrow" w:hAnsi="Arial Narrow" w:cs="Arial"/>
        </w:rPr>
        <w:t>Sign Event</w:t>
      </w:r>
      <w:r w:rsidRPr="00035EDF">
        <w:rPr>
          <w:rFonts w:ascii="Arial Narrow" w:hAnsi="Arial Narrow" w:cs="Arial"/>
        </w:rPr>
        <w:t xml:space="preserve"> is a current credit provider to the </w:t>
      </w:r>
      <w:r w:rsidR="008624BE" w:rsidRPr="00035EDF">
        <w:rPr>
          <w:rFonts w:ascii="Arial Narrow" w:hAnsi="Arial Narrow" w:cs="Arial"/>
        </w:rPr>
        <w:t>Client</w:t>
      </w:r>
      <w:r w:rsidRPr="00035EDF">
        <w:rPr>
          <w:rFonts w:ascii="Arial Narrow" w:hAnsi="Arial Narrow" w:cs="Arial"/>
        </w:rPr>
        <w:t>;</w:t>
      </w:r>
    </w:p>
    <w:p w:rsidR="00884072" w:rsidRPr="00035EDF" w:rsidRDefault="00884072" w:rsidP="00194396">
      <w:pPr>
        <w:numPr>
          <w:ilvl w:val="2"/>
          <w:numId w:val="24"/>
        </w:numPr>
        <w:tabs>
          <w:tab w:val="num" w:pos="993"/>
        </w:tabs>
        <w:jc w:val="both"/>
        <w:rPr>
          <w:rFonts w:ascii="Arial Narrow" w:hAnsi="Arial Narrow" w:cs="Arial"/>
        </w:rPr>
      </w:pPr>
      <w:r w:rsidRPr="00035EDF">
        <w:rPr>
          <w:rFonts w:ascii="Arial Narrow" w:hAnsi="Arial Narrow" w:cs="Arial"/>
        </w:rPr>
        <w:t>whether the credit provider is a licensee;</w:t>
      </w:r>
    </w:p>
    <w:p w:rsidR="00884072" w:rsidRPr="00035EDF" w:rsidRDefault="00884072" w:rsidP="00194396">
      <w:pPr>
        <w:numPr>
          <w:ilvl w:val="2"/>
          <w:numId w:val="24"/>
        </w:numPr>
        <w:tabs>
          <w:tab w:val="num" w:pos="993"/>
        </w:tabs>
        <w:jc w:val="both"/>
        <w:rPr>
          <w:rFonts w:ascii="Arial Narrow" w:hAnsi="Arial Narrow" w:cs="Arial"/>
        </w:rPr>
      </w:pPr>
      <w:r w:rsidRPr="00035EDF">
        <w:rPr>
          <w:rFonts w:ascii="Arial Narrow" w:hAnsi="Arial Narrow" w:cs="Arial"/>
        </w:rPr>
        <w:t>type of consumer credit;</w:t>
      </w:r>
    </w:p>
    <w:p w:rsidR="00884072" w:rsidRPr="00035EDF" w:rsidRDefault="00884072" w:rsidP="00194396">
      <w:pPr>
        <w:numPr>
          <w:ilvl w:val="2"/>
          <w:numId w:val="24"/>
        </w:numPr>
        <w:tabs>
          <w:tab w:val="num" w:pos="993"/>
        </w:tabs>
        <w:jc w:val="both"/>
        <w:rPr>
          <w:rFonts w:ascii="Arial Narrow" w:hAnsi="Arial Narrow" w:cs="Arial"/>
        </w:rPr>
      </w:pPr>
      <w:r w:rsidRPr="00035EDF">
        <w:rPr>
          <w:rFonts w:ascii="Arial Narrow" w:hAnsi="Arial Narrow" w:cs="Arial"/>
        </w:rPr>
        <w:t xml:space="preserve">details concerning the </w:t>
      </w:r>
      <w:r w:rsidR="008624BE" w:rsidRPr="00035EDF">
        <w:rPr>
          <w:rFonts w:ascii="Arial Narrow" w:hAnsi="Arial Narrow" w:cs="Arial"/>
        </w:rPr>
        <w:t>Client</w:t>
      </w:r>
      <w:r w:rsidRPr="00035EDF">
        <w:rPr>
          <w:rFonts w:ascii="Arial Narrow" w:hAnsi="Arial Narrow" w:cs="Arial"/>
        </w:rPr>
        <w:t>’s application for credit or commercial credit (e.g. date of commencement/termination of the credit account and the amount requested);</w:t>
      </w:r>
    </w:p>
    <w:p w:rsidR="00884072" w:rsidRPr="00035EDF" w:rsidRDefault="00884072" w:rsidP="00194396">
      <w:pPr>
        <w:numPr>
          <w:ilvl w:val="2"/>
          <w:numId w:val="24"/>
        </w:numPr>
        <w:tabs>
          <w:tab w:val="num" w:pos="993"/>
        </w:tabs>
        <w:jc w:val="both"/>
        <w:rPr>
          <w:rFonts w:ascii="Arial Narrow" w:hAnsi="Arial Narrow" w:cs="Arial"/>
        </w:rPr>
      </w:pPr>
      <w:r w:rsidRPr="00035EDF">
        <w:rPr>
          <w:rFonts w:ascii="Arial Narrow" w:hAnsi="Arial Narrow" w:cs="Arial"/>
        </w:rPr>
        <w:t>advice of consumer credit defaults, overdue acc</w:t>
      </w:r>
      <w:r w:rsidR="00035EDF" w:rsidRPr="00035EDF">
        <w:rPr>
          <w:rFonts w:ascii="Arial Narrow" w:hAnsi="Arial Narrow" w:cs="Arial"/>
        </w:rPr>
        <w:t>ounts, loan repayments or</w:t>
      </w:r>
      <w:r w:rsidRPr="00035EDF">
        <w:rPr>
          <w:rFonts w:ascii="Arial Narrow" w:hAnsi="Arial Narrow" w:cs="Arial"/>
        </w:rPr>
        <w:t xml:space="preserve"> outstanding monies which are overdue by more than sixty (60) days and for which written notice for request of payment has been made and debt recovery action commenced or alternatively that the </w:t>
      </w:r>
      <w:r w:rsidR="008624BE" w:rsidRPr="00035EDF">
        <w:rPr>
          <w:rFonts w:ascii="Arial Narrow" w:hAnsi="Arial Narrow" w:cs="Arial"/>
        </w:rPr>
        <w:t>Client</w:t>
      </w:r>
      <w:r w:rsidRPr="00035EDF">
        <w:rPr>
          <w:rFonts w:ascii="Arial Narrow" w:hAnsi="Arial Narrow" w:cs="Arial"/>
        </w:rPr>
        <w:t xml:space="preserve"> no longer has any overdue accounts and </w:t>
      </w:r>
      <w:r w:rsidR="00470028">
        <w:rPr>
          <w:rFonts w:ascii="Arial Narrow" w:hAnsi="Arial Narrow" w:cs="Arial"/>
        </w:rPr>
        <w:t>Sign Event</w:t>
      </w:r>
      <w:r w:rsidRPr="00035EDF">
        <w:rPr>
          <w:rFonts w:ascii="Arial Narrow" w:hAnsi="Arial Narrow" w:cs="Arial"/>
        </w:rPr>
        <w:t xml:space="preserve"> has been paid or otherwise discharged and all details surrounding that discharge(e.g. dates of payments);</w:t>
      </w:r>
    </w:p>
    <w:p w:rsidR="00884072" w:rsidRPr="00035EDF" w:rsidRDefault="00884072" w:rsidP="00194396">
      <w:pPr>
        <w:numPr>
          <w:ilvl w:val="2"/>
          <w:numId w:val="24"/>
        </w:numPr>
        <w:tabs>
          <w:tab w:val="num" w:pos="993"/>
        </w:tabs>
        <w:jc w:val="both"/>
        <w:rPr>
          <w:rFonts w:ascii="Arial Narrow" w:hAnsi="Arial Narrow" w:cs="Arial"/>
        </w:rPr>
      </w:pPr>
      <w:r w:rsidRPr="00035EDF">
        <w:rPr>
          <w:rFonts w:ascii="Arial Narrow" w:hAnsi="Arial Narrow" w:cs="Arial"/>
        </w:rPr>
        <w:t xml:space="preserve">information that, in the opinion of </w:t>
      </w:r>
      <w:r w:rsidR="00470028">
        <w:rPr>
          <w:rFonts w:ascii="Arial Narrow" w:hAnsi="Arial Narrow" w:cs="Arial"/>
        </w:rPr>
        <w:t>Sign Event</w:t>
      </w:r>
      <w:r w:rsidRPr="00035EDF">
        <w:rPr>
          <w:rFonts w:ascii="Arial Narrow" w:hAnsi="Arial Narrow" w:cs="Arial"/>
        </w:rPr>
        <w:t xml:space="preserve">, the </w:t>
      </w:r>
      <w:r w:rsidR="008624BE" w:rsidRPr="00035EDF">
        <w:rPr>
          <w:rFonts w:ascii="Arial Narrow" w:hAnsi="Arial Narrow" w:cs="Arial"/>
        </w:rPr>
        <w:t>Client</w:t>
      </w:r>
      <w:r w:rsidRPr="00035EDF">
        <w:rPr>
          <w:rFonts w:ascii="Arial Narrow" w:hAnsi="Arial Narrow" w:cs="Arial"/>
        </w:rPr>
        <w:t xml:space="preserve"> has committed a serious credit infringement;</w:t>
      </w:r>
    </w:p>
    <w:p w:rsidR="00884072" w:rsidRPr="00035EDF" w:rsidRDefault="00884072" w:rsidP="00194396">
      <w:pPr>
        <w:numPr>
          <w:ilvl w:val="2"/>
          <w:numId w:val="24"/>
        </w:numPr>
        <w:tabs>
          <w:tab w:val="num" w:pos="993"/>
        </w:tabs>
        <w:jc w:val="both"/>
        <w:rPr>
          <w:rFonts w:ascii="Arial Narrow" w:hAnsi="Arial Narrow" w:cs="Arial"/>
        </w:rPr>
      </w:pPr>
      <w:r w:rsidRPr="00035EDF">
        <w:rPr>
          <w:rFonts w:ascii="Arial Narrow" w:hAnsi="Arial Narrow" w:cs="Arial"/>
        </w:rPr>
        <w:t xml:space="preserve">advice that the amount of the </w:t>
      </w:r>
      <w:r w:rsidR="008624BE" w:rsidRPr="00035EDF">
        <w:rPr>
          <w:rFonts w:ascii="Arial Narrow" w:hAnsi="Arial Narrow" w:cs="Arial"/>
        </w:rPr>
        <w:t>Client</w:t>
      </w:r>
      <w:r w:rsidRPr="00035EDF">
        <w:rPr>
          <w:rFonts w:ascii="Arial Narrow" w:hAnsi="Arial Narrow" w:cs="Arial"/>
        </w:rPr>
        <w:t>’s overdue payment is equal to or more than one hundred and fifty dollars ($150).</w:t>
      </w:r>
    </w:p>
    <w:p w:rsidR="00884072" w:rsidRPr="00035EDF" w:rsidRDefault="00884072" w:rsidP="00194396">
      <w:pPr>
        <w:numPr>
          <w:ilvl w:val="1"/>
          <w:numId w:val="24"/>
        </w:numPr>
        <w:jc w:val="both"/>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shall have the right to request (by e-mail) from </w:t>
      </w:r>
      <w:r w:rsidR="00470028">
        <w:rPr>
          <w:rFonts w:ascii="Arial Narrow" w:hAnsi="Arial Narrow" w:cs="Arial"/>
        </w:rPr>
        <w:t>Sign Event</w:t>
      </w:r>
      <w:r w:rsidRPr="00035EDF">
        <w:rPr>
          <w:rFonts w:ascii="Arial Narrow" w:hAnsi="Arial Narrow" w:cs="Arial"/>
        </w:rPr>
        <w:t>:</w:t>
      </w:r>
    </w:p>
    <w:p w:rsidR="00884072" w:rsidRPr="00035EDF" w:rsidRDefault="00884072" w:rsidP="00194396">
      <w:pPr>
        <w:numPr>
          <w:ilvl w:val="2"/>
          <w:numId w:val="24"/>
        </w:numPr>
        <w:tabs>
          <w:tab w:val="num" w:pos="993"/>
        </w:tabs>
        <w:jc w:val="both"/>
        <w:rPr>
          <w:rFonts w:ascii="Arial Narrow" w:hAnsi="Arial Narrow" w:cs="Arial"/>
        </w:rPr>
      </w:pPr>
      <w:r w:rsidRPr="00035EDF">
        <w:rPr>
          <w:rFonts w:ascii="Arial Narrow" w:hAnsi="Arial Narrow" w:cs="Arial"/>
        </w:rPr>
        <w:t xml:space="preserve">a copy of the information about the </w:t>
      </w:r>
      <w:r w:rsidR="008624BE" w:rsidRPr="00035EDF">
        <w:rPr>
          <w:rFonts w:ascii="Arial Narrow" w:hAnsi="Arial Narrow" w:cs="Arial"/>
        </w:rPr>
        <w:t>Client</w:t>
      </w:r>
      <w:r w:rsidRPr="00035EDF">
        <w:rPr>
          <w:rFonts w:ascii="Arial Narrow" w:hAnsi="Arial Narrow" w:cs="Arial"/>
        </w:rPr>
        <w:t xml:space="preserve"> retained by </w:t>
      </w:r>
      <w:r w:rsidR="00470028">
        <w:rPr>
          <w:rFonts w:ascii="Arial Narrow" w:hAnsi="Arial Narrow" w:cs="Arial"/>
        </w:rPr>
        <w:t>Sign Event</w:t>
      </w:r>
      <w:r w:rsidRPr="00035EDF">
        <w:rPr>
          <w:rFonts w:ascii="Arial Narrow" w:hAnsi="Arial Narrow" w:cs="Arial"/>
        </w:rPr>
        <w:t xml:space="preserve"> and the right to request that </w:t>
      </w:r>
      <w:r w:rsidR="00470028">
        <w:rPr>
          <w:rFonts w:ascii="Arial Narrow" w:hAnsi="Arial Narrow" w:cs="Arial"/>
        </w:rPr>
        <w:t>Sign Event</w:t>
      </w:r>
      <w:r w:rsidRPr="00035EDF">
        <w:rPr>
          <w:rFonts w:ascii="Arial Narrow" w:hAnsi="Arial Narrow" w:cs="Arial"/>
        </w:rPr>
        <w:t xml:space="preserve"> correct any incorrect information; and</w:t>
      </w:r>
    </w:p>
    <w:p w:rsidR="00884072" w:rsidRPr="00035EDF" w:rsidRDefault="00884072" w:rsidP="00194396">
      <w:pPr>
        <w:numPr>
          <w:ilvl w:val="2"/>
          <w:numId w:val="24"/>
        </w:numPr>
        <w:tabs>
          <w:tab w:val="num" w:pos="993"/>
        </w:tabs>
        <w:jc w:val="both"/>
        <w:rPr>
          <w:rFonts w:ascii="Arial Narrow" w:hAnsi="Arial Narrow" w:cs="Arial"/>
        </w:rPr>
      </w:pPr>
      <w:r w:rsidRPr="00035EDF">
        <w:rPr>
          <w:rFonts w:ascii="Arial Narrow" w:hAnsi="Arial Narrow" w:cs="Arial"/>
        </w:rPr>
        <w:t xml:space="preserve">that </w:t>
      </w:r>
      <w:r w:rsidR="00470028">
        <w:rPr>
          <w:rFonts w:ascii="Arial Narrow" w:hAnsi="Arial Narrow" w:cs="Arial"/>
        </w:rPr>
        <w:t>Sign Event</w:t>
      </w:r>
      <w:r w:rsidRPr="00035EDF">
        <w:rPr>
          <w:rFonts w:ascii="Arial Narrow" w:hAnsi="Arial Narrow" w:cs="Arial"/>
        </w:rPr>
        <w:t xml:space="preserve"> does not disclose any personal information about the </w:t>
      </w:r>
      <w:r w:rsidR="008624BE" w:rsidRPr="00035EDF">
        <w:rPr>
          <w:rFonts w:ascii="Arial Narrow" w:hAnsi="Arial Narrow" w:cs="Arial"/>
        </w:rPr>
        <w:t>Client</w:t>
      </w:r>
      <w:r w:rsidRPr="00035EDF">
        <w:rPr>
          <w:rFonts w:ascii="Arial Narrow" w:hAnsi="Arial Narrow" w:cs="Arial"/>
        </w:rPr>
        <w:t xml:space="preserve"> for the purpose of direct marketing.</w:t>
      </w:r>
    </w:p>
    <w:p w:rsidR="00884072" w:rsidRPr="00035EDF" w:rsidRDefault="00470028" w:rsidP="00194396">
      <w:pPr>
        <w:numPr>
          <w:ilvl w:val="1"/>
          <w:numId w:val="24"/>
        </w:numPr>
        <w:jc w:val="both"/>
        <w:rPr>
          <w:rFonts w:ascii="Arial Narrow" w:hAnsi="Arial Narrow" w:cs="Arial"/>
          <w:color w:val="000000"/>
        </w:rPr>
      </w:pPr>
      <w:r>
        <w:rPr>
          <w:rFonts w:ascii="Arial Narrow" w:hAnsi="Arial Narrow" w:cs="Arial"/>
        </w:rPr>
        <w:t>Sign Event</w:t>
      </w:r>
      <w:r w:rsidR="00884072" w:rsidRPr="00035EDF">
        <w:rPr>
          <w:rFonts w:ascii="Arial Narrow" w:hAnsi="Arial Narrow" w:cs="Arial"/>
          <w:color w:val="000000"/>
        </w:rPr>
        <w:t xml:space="preserve"> will destroy personal information upon the </w:t>
      </w:r>
      <w:r w:rsidR="008624BE" w:rsidRPr="00035EDF">
        <w:rPr>
          <w:rFonts w:ascii="Arial Narrow" w:hAnsi="Arial Narrow" w:cs="Arial"/>
          <w:color w:val="000000"/>
        </w:rPr>
        <w:t>Client</w:t>
      </w:r>
      <w:r w:rsidR="00884072" w:rsidRPr="00035EDF">
        <w:rPr>
          <w:rFonts w:ascii="Arial Narrow" w:hAnsi="Arial Narrow" w:cs="Arial"/>
          <w:color w:val="000000"/>
        </w:rPr>
        <w:t xml:space="preserve">’s request (by e-mail) or if it is no longer required unless it is required in order to fulfil the obligations of this agreement or is required to be maintained and/or stored in accordance with the law. </w:t>
      </w:r>
    </w:p>
    <w:p w:rsidR="00884072" w:rsidRPr="00035EDF" w:rsidRDefault="00884072" w:rsidP="00194396">
      <w:pPr>
        <w:numPr>
          <w:ilvl w:val="1"/>
          <w:numId w:val="24"/>
        </w:numPr>
        <w:jc w:val="both"/>
        <w:rPr>
          <w:rStyle w:val="Hyperlink"/>
          <w:rFonts w:ascii="Arial Narrow" w:hAnsi="Arial Narrow" w:cs="Arial"/>
          <w:color w:val="000000"/>
          <w:u w:val="none"/>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can make a privacy complaint </w:t>
      </w:r>
      <w:r w:rsidRPr="00035EDF">
        <w:rPr>
          <w:rFonts w:ascii="Arial Narrow" w:hAnsi="Arial Narrow" w:cs="Arial"/>
          <w:color w:val="000000"/>
        </w:rPr>
        <w:t xml:space="preserve">by contacting </w:t>
      </w:r>
      <w:r w:rsidR="00470028">
        <w:rPr>
          <w:rFonts w:ascii="Arial Narrow" w:hAnsi="Arial Narrow" w:cs="Arial"/>
          <w:color w:val="000000"/>
        </w:rPr>
        <w:t>Sign Event</w:t>
      </w:r>
      <w:r w:rsidRPr="00035EDF">
        <w:rPr>
          <w:rFonts w:ascii="Arial Narrow" w:hAnsi="Arial Narrow" w:cs="Arial"/>
          <w:color w:val="000000"/>
        </w:rPr>
        <w:t xml:space="preserve"> </w:t>
      </w:r>
      <w:r w:rsidRPr="00035EDF">
        <w:rPr>
          <w:rFonts w:ascii="Arial Narrow" w:hAnsi="Arial Narrow" w:cs="Arial"/>
          <w:color w:val="000000"/>
          <w:lang w:eastAsia="en-AU"/>
        </w:rPr>
        <w:t>via e-mail</w:t>
      </w:r>
      <w:r w:rsidR="007139C6" w:rsidRPr="00035EDF">
        <w:rPr>
          <w:rFonts w:ascii="Arial Narrow" w:hAnsi="Arial Narrow" w:cs="Arial"/>
          <w:color w:val="000000"/>
          <w:lang w:eastAsia="en-AU"/>
        </w:rPr>
        <w:t xml:space="preserve">. </w:t>
      </w:r>
      <w:r w:rsidR="00470028">
        <w:rPr>
          <w:rFonts w:ascii="Arial Narrow" w:hAnsi="Arial Narrow" w:cs="Arial"/>
          <w:color w:val="000000"/>
          <w:lang w:eastAsia="en-AU"/>
        </w:rPr>
        <w:t>Sign Event</w:t>
      </w:r>
      <w:r w:rsidRPr="00035EDF">
        <w:rPr>
          <w:rFonts w:ascii="Arial Narrow" w:hAnsi="Arial Narrow" w:cs="Arial"/>
          <w:color w:val="000000"/>
          <w:lang w:eastAsia="en-AU"/>
        </w:rPr>
        <w:t xml:space="preserve"> will respond to that complaint within seven (7) days of receipt and will take all reasonable steps to make a decision as to the complaint within thirty (30) days of receipt of the complaint. In the event that the </w:t>
      </w:r>
      <w:r w:rsidR="008624BE" w:rsidRPr="00035EDF">
        <w:rPr>
          <w:rFonts w:ascii="Arial Narrow" w:hAnsi="Arial Narrow" w:cs="Arial"/>
          <w:color w:val="000000"/>
          <w:lang w:eastAsia="en-AU"/>
        </w:rPr>
        <w:t>Client</w:t>
      </w:r>
      <w:r w:rsidRPr="00035EDF">
        <w:rPr>
          <w:rFonts w:ascii="Arial Narrow" w:hAnsi="Arial Narrow" w:cs="Arial"/>
          <w:color w:val="000000"/>
          <w:lang w:eastAsia="en-AU"/>
        </w:rPr>
        <w:t xml:space="preserve"> is not satisfied with the resolution provided, the </w:t>
      </w:r>
      <w:r w:rsidR="008624BE" w:rsidRPr="00035EDF">
        <w:rPr>
          <w:rFonts w:ascii="Arial Narrow" w:hAnsi="Arial Narrow" w:cs="Arial"/>
          <w:color w:val="000000"/>
          <w:lang w:eastAsia="en-AU"/>
        </w:rPr>
        <w:t>Client</w:t>
      </w:r>
      <w:r w:rsidRPr="00035EDF">
        <w:rPr>
          <w:rFonts w:ascii="Arial Narrow" w:hAnsi="Arial Narrow" w:cs="Arial"/>
          <w:color w:val="000000"/>
          <w:lang w:eastAsia="en-AU"/>
        </w:rPr>
        <w:t xml:space="preserve"> can make a complaint to the Information Commissioner at </w:t>
      </w:r>
      <w:r w:rsidRPr="00035EDF">
        <w:rPr>
          <w:rFonts w:ascii="Arial Narrow" w:hAnsi="Arial Narrow" w:cs="Arial"/>
          <w:lang w:eastAsia="en-AU"/>
        </w:rPr>
        <w:t>www.oaic.gov.au</w:t>
      </w:r>
      <w:r w:rsidRPr="00035EDF">
        <w:rPr>
          <w:rStyle w:val="Hyperlink"/>
          <w:rFonts w:ascii="Arial Narrow" w:hAnsi="Arial Narrow" w:cs="Arial"/>
          <w:color w:val="000000"/>
          <w:u w:val="none"/>
          <w:lang w:eastAsia="en-AU"/>
        </w:rPr>
        <w:t>.</w:t>
      </w:r>
    </w:p>
    <w:p w:rsidR="00761BCD" w:rsidRPr="00035EDF" w:rsidRDefault="00761BCD" w:rsidP="00194396">
      <w:pPr>
        <w:numPr>
          <w:ilvl w:val="0"/>
          <w:numId w:val="24"/>
        </w:numPr>
        <w:jc w:val="both"/>
        <w:rPr>
          <w:rFonts w:ascii="Arial Narrow" w:hAnsi="Arial Narrow" w:cs="Arial"/>
          <w:b/>
        </w:rPr>
      </w:pPr>
      <w:r w:rsidRPr="00035EDF">
        <w:rPr>
          <w:rFonts w:ascii="Arial Narrow" w:hAnsi="Arial Narrow" w:cs="Arial"/>
          <w:b/>
        </w:rPr>
        <w:t>General</w:t>
      </w:r>
    </w:p>
    <w:p w:rsidR="00761BCD" w:rsidRPr="00035EDF" w:rsidRDefault="00761BCD" w:rsidP="00194396">
      <w:pPr>
        <w:numPr>
          <w:ilvl w:val="1"/>
          <w:numId w:val="24"/>
        </w:numPr>
        <w:jc w:val="both"/>
        <w:rPr>
          <w:rFonts w:ascii="Arial Narrow" w:hAnsi="Arial Narrow" w:cs="Arial"/>
        </w:rPr>
      </w:pPr>
      <w:r w:rsidRPr="00035EDF">
        <w:rPr>
          <w:rFonts w:ascii="Arial Narrow" w:hAnsi="Arial Narrow" w:cs="Arial"/>
        </w:rPr>
        <w:t xml:space="preserve">The failure by </w:t>
      </w:r>
      <w:r w:rsidR="00470028">
        <w:rPr>
          <w:rFonts w:ascii="Arial Narrow" w:hAnsi="Arial Narrow" w:cs="Arial"/>
        </w:rPr>
        <w:t>Sign Event</w:t>
      </w:r>
      <w:r w:rsidRPr="00035EDF">
        <w:rPr>
          <w:rFonts w:ascii="Arial Narrow" w:hAnsi="Arial Narrow" w:cs="Arial"/>
        </w:rPr>
        <w:t xml:space="preserve"> to enforce any provision of these terms and conditions shall not be treated as a waiver of that provision, nor shall it affect </w:t>
      </w:r>
      <w:r w:rsidR="00470028">
        <w:rPr>
          <w:rFonts w:ascii="Arial Narrow" w:hAnsi="Arial Narrow" w:cs="Arial"/>
        </w:rPr>
        <w:t>Sign Event</w:t>
      </w:r>
      <w:r w:rsidRPr="00035EDF">
        <w:rPr>
          <w:rFonts w:ascii="Arial Narrow" w:hAnsi="Arial Narrow" w:cs="Arial"/>
        </w:rPr>
        <w:t>’s right to subsequently enforce that provision. If any provision of these terms and conditions shall be invalid, void, illegal or unenforceable the validity, existence, legality and enforceability of the remaining provisions shall not be affected, prejudiced or impaired.</w:t>
      </w:r>
    </w:p>
    <w:p w:rsidR="00761BCD" w:rsidRPr="00035EDF" w:rsidRDefault="00761BCD" w:rsidP="00194396">
      <w:pPr>
        <w:pStyle w:val="BodyText"/>
        <w:numPr>
          <w:ilvl w:val="1"/>
          <w:numId w:val="24"/>
        </w:numPr>
        <w:tabs>
          <w:tab w:val="clear" w:pos="270"/>
          <w:tab w:val="clear" w:pos="8640"/>
          <w:tab w:val="right" w:pos="1418"/>
        </w:tabs>
        <w:rPr>
          <w:rFonts w:ascii="Arial Narrow" w:hAnsi="Arial Narrow" w:cs="Arial"/>
          <w:bCs/>
          <w:lang w:val="en-GB"/>
        </w:rPr>
      </w:pPr>
      <w:r w:rsidRPr="00035EDF">
        <w:rPr>
          <w:rFonts w:ascii="Arial Narrow" w:hAnsi="Arial Narrow" w:cs="Arial"/>
          <w:bCs/>
          <w:lang w:val="en-GB"/>
        </w:rPr>
        <w:t>These terms and conditions and any contract to which they apply shall be governed by</w:t>
      </w:r>
      <w:r w:rsidRPr="00035EDF">
        <w:rPr>
          <w:rFonts w:ascii="Arial Narrow" w:hAnsi="Arial Narrow" w:cs="Arial"/>
          <w:bCs/>
        </w:rPr>
        <w:t xml:space="preserve"> the laws of </w:t>
      </w:r>
      <w:r w:rsidR="00194396">
        <w:rPr>
          <w:rFonts w:ascii="Arial Narrow" w:hAnsi="Arial Narrow" w:cs="Arial"/>
          <w:bCs/>
        </w:rPr>
        <w:t>Queensland</w:t>
      </w:r>
      <w:r w:rsidRPr="00035EDF">
        <w:rPr>
          <w:rFonts w:ascii="Arial Narrow" w:hAnsi="Arial Narrow" w:cs="Arial"/>
          <w:bCs/>
        </w:rPr>
        <w:t xml:space="preserve"> in which </w:t>
      </w:r>
      <w:r w:rsidR="00470028">
        <w:rPr>
          <w:rFonts w:ascii="Arial Narrow" w:hAnsi="Arial Narrow" w:cs="Arial"/>
          <w:bCs/>
        </w:rPr>
        <w:t>Sign Event</w:t>
      </w:r>
      <w:r w:rsidRPr="00035EDF">
        <w:rPr>
          <w:rFonts w:ascii="Arial Narrow" w:hAnsi="Arial Narrow" w:cs="Arial"/>
          <w:bCs/>
        </w:rPr>
        <w:t xml:space="preserve"> has its principal place of business, and are subject to the jurisdiction of the </w:t>
      </w:r>
      <w:r w:rsidR="00194396">
        <w:rPr>
          <w:rFonts w:ascii="Arial Narrow" w:hAnsi="Arial Narrow" w:cs="Arial"/>
          <w:bCs/>
        </w:rPr>
        <w:t xml:space="preserve">Southport </w:t>
      </w:r>
      <w:r w:rsidRPr="00035EDF">
        <w:rPr>
          <w:rFonts w:ascii="Arial Narrow" w:hAnsi="Arial Narrow" w:cs="Arial"/>
          <w:bCs/>
        </w:rPr>
        <w:t>courts</w:t>
      </w:r>
      <w:r w:rsidR="00194396">
        <w:rPr>
          <w:rFonts w:ascii="Arial Narrow" w:hAnsi="Arial Narrow" w:cs="Arial"/>
          <w:bCs/>
        </w:rPr>
        <w:t>, Queensland</w:t>
      </w:r>
      <w:r w:rsidRPr="00035EDF">
        <w:rPr>
          <w:rFonts w:ascii="Arial Narrow" w:hAnsi="Arial Narrow" w:cs="Arial"/>
          <w:bCs/>
        </w:rPr>
        <w:t>.</w:t>
      </w:r>
    </w:p>
    <w:p w:rsidR="00761BCD" w:rsidRPr="00035EDF" w:rsidRDefault="00761BCD" w:rsidP="00194396">
      <w:pPr>
        <w:pStyle w:val="BodyText"/>
        <w:numPr>
          <w:ilvl w:val="1"/>
          <w:numId w:val="24"/>
        </w:numPr>
        <w:tabs>
          <w:tab w:val="clear" w:pos="270"/>
          <w:tab w:val="clear" w:pos="8640"/>
        </w:tabs>
        <w:rPr>
          <w:rFonts w:ascii="Arial Narrow" w:hAnsi="Arial Narrow" w:cs="Arial"/>
          <w:bCs/>
        </w:rPr>
      </w:pPr>
      <w:r w:rsidRPr="00035EDF">
        <w:rPr>
          <w:rFonts w:ascii="Arial Narrow" w:hAnsi="Arial Narrow" w:cs="Arial"/>
          <w:bCs/>
        </w:rPr>
        <w:t xml:space="preserve">Subject to clause </w:t>
      </w:r>
      <w:fldSimple w:instr=" REF _Ref302546981 \r \h  \* MERGEFORMAT ">
        <w:r w:rsidR="00C16CA4">
          <w:rPr>
            <w:rFonts w:ascii="Arial Narrow" w:hAnsi="Arial Narrow" w:cs="Arial"/>
            <w:bCs/>
          </w:rPr>
          <w:t>14</w:t>
        </w:r>
      </w:fldSimple>
      <w:r w:rsidR="00E118B6" w:rsidRPr="00035EDF">
        <w:rPr>
          <w:rFonts w:ascii="Arial Narrow" w:hAnsi="Arial Narrow" w:cs="Arial"/>
          <w:bCs/>
        </w:rPr>
        <w:t>,</w:t>
      </w:r>
      <w:r w:rsidRPr="00035EDF">
        <w:rPr>
          <w:rFonts w:ascii="Arial Narrow" w:hAnsi="Arial Narrow" w:cs="Arial"/>
          <w:bCs/>
        </w:rPr>
        <w:t xml:space="preserve"> </w:t>
      </w:r>
      <w:r w:rsidR="00470028">
        <w:rPr>
          <w:rFonts w:ascii="Arial Narrow" w:hAnsi="Arial Narrow" w:cs="Arial"/>
          <w:bCs/>
        </w:rPr>
        <w:t>Sign Event</w:t>
      </w:r>
      <w:r w:rsidRPr="00035EDF">
        <w:rPr>
          <w:rFonts w:ascii="Arial Narrow" w:hAnsi="Arial Narrow" w:cs="Arial"/>
          <w:bCs/>
        </w:rPr>
        <w:t xml:space="preserve"> shall be under no liability whatsoever to the </w:t>
      </w:r>
      <w:r w:rsidR="008624BE" w:rsidRPr="00035EDF">
        <w:rPr>
          <w:rFonts w:ascii="Arial Narrow" w:hAnsi="Arial Narrow" w:cs="Arial"/>
          <w:bCs/>
        </w:rPr>
        <w:t>Client</w:t>
      </w:r>
      <w:r w:rsidRPr="00035EDF">
        <w:rPr>
          <w:rFonts w:ascii="Arial Narrow" w:hAnsi="Arial Narrow" w:cs="Arial"/>
          <w:bCs/>
        </w:rPr>
        <w:t xml:space="preserve"> for any indirect and/or consequential loss and/or expense (including loss of profit) suffered by the </w:t>
      </w:r>
      <w:r w:rsidR="008624BE" w:rsidRPr="00035EDF">
        <w:rPr>
          <w:rFonts w:ascii="Arial Narrow" w:hAnsi="Arial Narrow" w:cs="Arial"/>
          <w:bCs/>
        </w:rPr>
        <w:t>Client</w:t>
      </w:r>
      <w:r w:rsidRPr="00035EDF">
        <w:rPr>
          <w:rFonts w:ascii="Arial Narrow" w:hAnsi="Arial Narrow" w:cs="Arial"/>
          <w:bCs/>
        </w:rPr>
        <w:t xml:space="preserve"> arising out of a breach by </w:t>
      </w:r>
      <w:r w:rsidR="00470028">
        <w:rPr>
          <w:rFonts w:ascii="Arial Narrow" w:hAnsi="Arial Narrow" w:cs="Arial"/>
          <w:bCs/>
        </w:rPr>
        <w:t>Sign Event</w:t>
      </w:r>
      <w:r w:rsidRPr="00035EDF">
        <w:rPr>
          <w:rFonts w:ascii="Arial Narrow" w:hAnsi="Arial Narrow" w:cs="Arial"/>
          <w:bCs/>
        </w:rPr>
        <w:t xml:space="preserve"> of these terms and conditions (alternatively </w:t>
      </w:r>
      <w:r w:rsidR="00470028">
        <w:rPr>
          <w:rFonts w:ascii="Arial Narrow" w:hAnsi="Arial Narrow" w:cs="Arial"/>
          <w:bCs/>
        </w:rPr>
        <w:t>Sign Event</w:t>
      </w:r>
      <w:r w:rsidRPr="00035EDF">
        <w:rPr>
          <w:rFonts w:ascii="Arial Narrow" w:hAnsi="Arial Narrow" w:cs="Arial"/>
          <w:bCs/>
        </w:rPr>
        <w:t>’s liability shall be limited to damages which under no circumstances shall exceed the Price of the Goods).</w:t>
      </w:r>
    </w:p>
    <w:p w:rsidR="00761BCD" w:rsidRPr="00035EDF" w:rsidRDefault="00761BCD" w:rsidP="00194396">
      <w:pPr>
        <w:pStyle w:val="BodyText"/>
        <w:numPr>
          <w:ilvl w:val="1"/>
          <w:numId w:val="24"/>
        </w:numPr>
        <w:tabs>
          <w:tab w:val="clear" w:pos="270"/>
          <w:tab w:val="clear" w:pos="8640"/>
        </w:tabs>
        <w:rPr>
          <w:rFonts w:ascii="Arial Narrow" w:hAnsi="Arial Narrow" w:cs="Arial"/>
          <w:bCs/>
        </w:rPr>
      </w:pPr>
      <w:r w:rsidRPr="00035EDF">
        <w:rPr>
          <w:rFonts w:ascii="Arial Narrow" w:hAnsi="Arial Narrow" w:cs="Arial"/>
          <w:bCs/>
        </w:rPr>
        <w:t xml:space="preserve">The </w:t>
      </w:r>
      <w:r w:rsidR="008624BE" w:rsidRPr="00035EDF">
        <w:rPr>
          <w:rFonts w:ascii="Arial Narrow" w:hAnsi="Arial Narrow" w:cs="Arial"/>
          <w:bCs/>
        </w:rPr>
        <w:t>Client</w:t>
      </w:r>
      <w:r w:rsidRPr="00035EDF">
        <w:rPr>
          <w:rFonts w:ascii="Arial Narrow" w:hAnsi="Arial Narrow" w:cs="Arial"/>
          <w:bCs/>
        </w:rPr>
        <w:t xml:space="preserve"> shall not be entitled to set off against, or deduct from the Price, any sums owed or claimed to be owed to the </w:t>
      </w:r>
      <w:r w:rsidR="008624BE" w:rsidRPr="00035EDF">
        <w:rPr>
          <w:rFonts w:ascii="Arial Narrow" w:hAnsi="Arial Narrow" w:cs="Arial"/>
          <w:bCs/>
        </w:rPr>
        <w:t>Client</w:t>
      </w:r>
      <w:r w:rsidRPr="00035EDF">
        <w:rPr>
          <w:rFonts w:ascii="Arial Narrow" w:hAnsi="Arial Narrow" w:cs="Arial"/>
          <w:bCs/>
        </w:rPr>
        <w:t xml:space="preserve"> by </w:t>
      </w:r>
      <w:r w:rsidR="00470028">
        <w:rPr>
          <w:rFonts w:ascii="Arial Narrow" w:hAnsi="Arial Narrow" w:cs="Arial"/>
          <w:bCs/>
        </w:rPr>
        <w:t>Sign Event</w:t>
      </w:r>
      <w:r w:rsidRPr="00035EDF">
        <w:rPr>
          <w:rFonts w:ascii="Arial Narrow" w:hAnsi="Arial Narrow" w:cs="Arial"/>
          <w:bCs/>
        </w:rPr>
        <w:t xml:space="preserve"> nor to withhold payment of any invoice because part of that invoice is in dispute.</w:t>
      </w:r>
    </w:p>
    <w:p w:rsidR="00761BCD" w:rsidRPr="00035EDF" w:rsidRDefault="00470028" w:rsidP="00194396">
      <w:pPr>
        <w:pStyle w:val="BodyText"/>
        <w:numPr>
          <w:ilvl w:val="1"/>
          <w:numId w:val="24"/>
        </w:numPr>
        <w:tabs>
          <w:tab w:val="clear" w:pos="270"/>
          <w:tab w:val="clear" w:pos="8640"/>
        </w:tabs>
        <w:rPr>
          <w:rFonts w:ascii="Arial Narrow" w:hAnsi="Arial Narrow" w:cs="Arial"/>
        </w:rPr>
      </w:pPr>
      <w:r>
        <w:rPr>
          <w:rFonts w:ascii="Arial Narrow" w:hAnsi="Arial Narrow" w:cs="Arial"/>
        </w:rPr>
        <w:t>Sign Event</w:t>
      </w:r>
      <w:r w:rsidR="00761BCD" w:rsidRPr="00035EDF">
        <w:rPr>
          <w:rFonts w:ascii="Arial Narrow" w:hAnsi="Arial Narrow" w:cs="Arial"/>
        </w:rPr>
        <w:t xml:space="preserve"> may license or sub-contract all or any part of its rights and obligations without the </w:t>
      </w:r>
      <w:r w:rsidR="008624BE" w:rsidRPr="00035EDF">
        <w:rPr>
          <w:rFonts w:ascii="Arial Narrow" w:hAnsi="Arial Narrow" w:cs="Arial"/>
        </w:rPr>
        <w:t>Client</w:t>
      </w:r>
      <w:r w:rsidR="00761BCD" w:rsidRPr="00035EDF">
        <w:rPr>
          <w:rFonts w:ascii="Arial Narrow" w:hAnsi="Arial Narrow" w:cs="Arial"/>
        </w:rPr>
        <w:t>’s consent.</w:t>
      </w:r>
    </w:p>
    <w:p w:rsidR="00761BCD" w:rsidRPr="00035EDF" w:rsidRDefault="00761BCD" w:rsidP="00194396">
      <w:pPr>
        <w:pStyle w:val="BodyText"/>
        <w:numPr>
          <w:ilvl w:val="1"/>
          <w:numId w:val="24"/>
        </w:numPr>
        <w:tabs>
          <w:tab w:val="clear" w:pos="270"/>
          <w:tab w:val="clear" w:pos="8640"/>
        </w:tabs>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agrees that </w:t>
      </w:r>
      <w:r w:rsidR="00470028">
        <w:rPr>
          <w:rFonts w:ascii="Arial Narrow" w:hAnsi="Arial Narrow" w:cs="Arial"/>
        </w:rPr>
        <w:t>Sign Event</w:t>
      </w:r>
      <w:r w:rsidRPr="00035EDF">
        <w:rPr>
          <w:rFonts w:ascii="Arial Narrow" w:hAnsi="Arial Narrow" w:cs="Arial"/>
        </w:rPr>
        <w:t xml:space="preserve"> may amend these terms and conditions at any time. If </w:t>
      </w:r>
      <w:r w:rsidR="00470028">
        <w:rPr>
          <w:rFonts w:ascii="Arial Narrow" w:hAnsi="Arial Narrow" w:cs="Arial"/>
        </w:rPr>
        <w:t>Sign Event</w:t>
      </w:r>
      <w:r w:rsidRPr="00035EDF">
        <w:rPr>
          <w:rFonts w:ascii="Arial Narrow" w:hAnsi="Arial Narrow" w:cs="Arial"/>
        </w:rPr>
        <w:t xml:space="preserve"> makes a change to these terms and conditions, then that change will take effect from the date on which </w:t>
      </w:r>
      <w:r w:rsidR="00470028">
        <w:rPr>
          <w:rFonts w:ascii="Arial Narrow" w:hAnsi="Arial Narrow" w:cs="Arial"/>
        </w:rPr>
        <w:t>Sign Event</w:t>
      </w:r>
      <w:r w:rsidRPr="00035EDF">
        <w:rPr>
          <w:rFonts w:ascii="Arial Narrow" w:hAnsi="Arial Narrow" w:cs="Arial"/>
        </w:rPr>
        <w:t xml:space="preserve"> notifies the </w:t>
      </w:r>
      <w:r w:rsidR="008624BE" w:rsidRPr="00035EDF">
        <w:rPr>
          <w:rFonts w:ascii="Arial Narrow" w:hAnsi="Arial Narrow" w:cs="Arial"/>
        </w:rPr>
        <w:t>Client</w:t>
      </w:r>
      <w:r w:rsidRPr="00035EDF">
        <w:rPr>
          <w:rFonts w:ascii="Arial Narrow" w:hAnsi="Arial Narrow" w:cs="Arial"/>
        </w:rPr>
        <w:t xml:space="preserve"> of such change. The </w:t>
      </w:r>
      <w:r w:rsidR="008624BE" w:rsidRPr="00035EDF">
        <w:rPr>
          <w:rFonts w:ascii="Arial Narrow" w:hAnsi="Arial Narrow" w:cs="Arial"/>
        </w:rPr>
        <w:t>Client</w:t>
      </w:r>
      <w:r w:rsidRPr="00035EDF">
        <w:rPr>
          <w:rFonts w:ascii="Arial Narrow" w:hAnsi="Arial Narrow" w:cs="Arial"/>
        </w:rPr>
        <w:t xml:space="preserve"> will be taken to have accepted such changes if the </w:t>
      </w:r>
      <w:r w:rsidR="008624BE" w:rsidRPr="00035EDF">
        <w:rPr>
          <w:rFonts w:ascii="Arial Narrow" w:hAnsi="Arial Narrow" w:cs="Arial"/>
        </w:rPr>
        <w:t>Client</w:t>
      </w:r>
      <w:r w:rsidRPr="00035EDF">
        <w:rPr>
          <w:rFonts w:ascii="Arial Narrow" w:hAnsi="Arial Narrow" w:cs="Arial"/>
        </w:rPr>
        <w:t xml:space="preserve"> makes a further request for </w:t>
      </w:r>
      <w:r w:rsidR="00470028">
        <w:rPr>
          <w:rFonts w:ascii="Arial Narrow" w:hAnsi="Arial Narrow" w:cs="Arial"/>
        </w:rPr>
        <w:t>Sign Event</w:t>
      </w:r>
      <w:r w:rsidRPr="00035EDF">
        <w:rPr>
          <w:rFonts w:ascii="Arial Narrow" w:hAnsi="Arial Narrow" w:cs="Arial"/>
        </w:rPr>
        <w:t xml:space="preserve"> to provide Goods to the </w:t>
      </w:r>
      <w:r w:rsidR="008624BE" w:rsidRPr="00035EDF">
        <w:rPr>
          <w:rFonts w:ascii="Arial Narrow" w:hAnsi="Arial Narrow" w:cs="Arial"/>
        </w:rPr>
        <w:t>Client</w:t>
      </w:r>
      <w:r w:rsidRPr="00035EDF">
        <w:rPr>
          <w:rFonts w:ascii="Arial Narrow" w:hAnsi="Arial Narrow" w:cs="Arial"/>
        </w:rPr>
        <w:t xml:space="preserve">. </w:t>
      </w:r>
    </w:p>
    <w:p w:rsidR="00761BCD" w:rsidRPr="00035EDF" w:rsidRDefault="00761BCD" w:rsidP="00194396">
      <w:pPr>
        <w:pStyle w:val="BodyText"/>
        <w:numPr>
          <w:ilvl w:val="1"/>
          <w:numId w:val="24"/>
        </w:numPr>
        <w:tabs>
          <w:tab w:val="clear" w:pos="270"/>
          <w:tab w:val="clear" w:pos="8640"/>
        </w:tabs>
        <w:rPr>
          <w:rFonts w:ascii="Arial Narrow" w:hAnsi="Arial Narrow" w:cs="Arial"/>
        </w:rPr>
      </w:pPr>
      <w:r w:rsidRPr="00035EDF">
        <w:rPr>
          <w:rFonts w:ascii="Arial Narrow" w:hAnsi="Arial Narrow" w:cs="Arial"/>
        </w:rPr>
        <w:t>Neither party shall be liable for any default due to any act of God, war, terrorism, strike, lock-out, industrial action, fire, flood, storm or other event beyond the reasonable control of either party.</w:t>
      </w:r>
    </w:p>
    <w:p w:rsidR="009A1665" w:rsidRPr="00035EDF" w:rsidRDefault="00761BCD" w:rsidP="00194396">
      <w:pPr>
        <w:pStyle w:val="BodyText"/>
        <w:numPr>
          <w:ilvl w:val="1"/>
          <w:numId w:val="24"/>
        </w:numPr>
        <w:tabs>
          <w:tab w:val="clear" w:pos="270"/>
          <w:tab w:val="clear" w:pos="8640"/>
        </w:tabs>
        <w:rPr>
          <w:rFonts w:ascii="Arial Narrow" w:hAnsi="Arial Narrow" w:cs="Arial"/>
        </w:rPr>
      </w:pPr>
      <w:r w:rsidRPr="00035EDF">
        <w:rPr>
          <w:rFonts w:ascii="Arial Narrow" w:hAnsi="Arial Narrow" w:cs="Arial"/>
        </w:rPr>
        <w:t xml:space="preserve">The </w:t>
      </w:r>
      <w:r w:rsidR="008624BE" w:rsidRPr="00035EDF">
        <w:rPr>
          <w:rFonts w:ascii="Arial Narrow" w:hAnsi="Arial Narrow" w:cs="Arial"/>
        </w:rPr>
        <w:t>Client</w:t>
      </w:r>
      <w:r w:rsidRPr="00035EDF">
        <w:rPr>
          <w:rFonts w:ascii="Arial Narrow" w:hAnsi="Arial Narrow" w:cs="Arial"/>
        </w:rPr>
        <w:t xml:space="preserve"> warrants that it has the power to enter into this agreement and has obtained all necessary authorisations to allow it to do so, it is not insolvent and that this agreement creates binding and</w:t>
      </w:r>
      <w:r w:rsidR="00E37C63" w:rsidRPr="00035EDF">
        <w:rPr>
          <w:rFonts w:ascii="Arial Narrow" w:hAnsi="Arial Narrow" w:cs="Arial"/>
        </w:rPr>
        <w:t xml:space="preserve"> valid legal obligations on it.</w:t>
      </w:r>
    </w:p>
    <w:sectPr w:rsidR="009A1665" w:rsidRPr="00035EDF" w:rsidSect="00A52882">
      <w:headerReference w:type="default" r:id="rId8"/>
      <w:footerReference w:type="default" r:id="rId9"/>
      <w:pgSz w:w="11907" w:h="16840" w:code="9"/>
      <w:pgMar w:top="567" w:right="567" w:bottom="567" w:left="567" w:header="567" w:footer="457" w:gutter="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6912" w:rsidRDefault="00386912">
      <w:r>
        <w:separator/>
      </w:r>
    </w:p>
  </w:endnote>
  <w:endnote w:type="continuationSeparator" w:id="0">
    <w:p w:rsidR="00386912" w:rsidRDefault="00386912">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altName w:val="Courier New Bold"/>
    <w:panose1 w:val="02070309020205020404"/>
    <w:charset w:val="4D"/>
    <w:family w:val="modern"/>
    <w:notTrueType/>
    <w:pitch w:val="fixed"/>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altName w:val="Helvetica"/>
    <w:panose1 w:val="020B0604020202020204"/>
    <w:charset w:val="4D"/>
    <w:family w:val="swiss"/>
    <w:notTrueType/>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877" w:rsidRDefault="00DE41DF" w:rsidP="006D7BF7">
    <w:pPr>
      <w:pStyle w:val="Footer"/>
      <w:jc w:val="right"/>
      <w:rPr>
        <w:sz w:val="10"/>
        <w:lang w:val="en-US"/>
      </w:rPr>
    </w:pPr>
    <w:r w:rsidRPr="00B12B60">
      <w:rPr>
        <w:rFonts w:ascii="Arial" w:hAnsi="Arial" w:cs="Arial"/>
        <w:sz w:val="12"/>
        <w:szCs w:val="12"/>
        <w:lang w:val="en-US"/>
      </w:rPr>
      <w:t>© Copyrig</w:t>
    </w:r>
    <w:r w:rsidR="00B12B60">
      <w:rPr>
        <w:rFonts w:ascii="Arial" w:hAnsi="Arial" w:cs="Arial"/>
        <w:sz w:val="12"/>
        <w:szCs w:val="12"/>
        <w:lang w:val="en-US"/>
      </w:rPr>
      <w:t xml:space="preserve">ht – EC Credit Control </w:t>
    </w:r>
    <w:r w:rsidRPr="00B12B60">
      <w:rPr>
        <w:rFonts w:ascii="Arial" w:hAnsi="Arial" w:cs="Arial"/>
        <w:sz w:val="12"/>
        <w:szCs w:val="12"/>
        <w:lang w:val="en-US"/>
      </w:rPr>
      <w:t xml:space="preserve">1999 - </w:t>
    </w:r>
    <w:r w:rsidR="00B12B60">
      <w:rPr>
        <w:rFonts w:ascii="Arial" w:hAnsi="Arial" w:cs="Arial"/>
        <w:sz w:val="12"/>
        <w:szCs w:val="12"/>
        <w:lang w:val="en-US"/>
      </w:rPr>
      <w:fldChar w:fldCharType="begin"/>
    </w:r>
    <w:r w:rsidR="00B12B60">
      <w:rPr>
        <w:rFonts w:ascii="Arial" w:hAnsi="Arial" w:cs="Arial"/>
        <w:sz w:val="12"/>
        <w:szCs w:val="12"/>
        <w:lang w:val="en-US"/>
      </w:rPr>
      <w:instrText xml:space="preserve"> DATE  \@ "yyyy" </w:instrText>
    </w:r>
    <w:r w:rsidR="00B12B60">
      <w:rPr>
        <w:rFonts w:ascii="Arial" w:hAnsi="Arial" w:cs="Arial"/>
        <w:sz w:val="12"/>
        <w:szCs w:val="12"/>
        <w:lang w:val="en-US"/>
      </w:rPr>
      <w:fldChar w:fldCharType="separate"/>
    </w:r>
    <w:r w:rsidR="00224ADF">
      <w:rPr>
        <w:rFonts w:ascii="Arial" w:hAnsi="Arial" w:cs="Arial"/>
        <w:noProof/>
        <w:sz w:val="12"/>
        <w:szCs w:val="12"/>
        <w:lang w:val="en-US"/>
      </w:rPr>
      <w:t>2016</w:t>
    </w:r>
    <w:r w:rsidR="00B12B60">
      <w:rPr>
        <w:rFonts w:ascii="Arial" w:hAnsi="Arial" w:cs="Arial"/>
        <w:sz w:val="12"/>
        <w:szCs w:val="12"/>
        <w:lang w:val="en-US"/>
      </w:rPr>
      <w:fldChar w:fldCharType="end"/>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6912" w:rsidRDefault="00386912">
      <w:r>
        <w:separator/>
      </w:r>
    </w:p>
  </w:footnote>
  <w:footnote w:type="continuationSeparator" w:id="0">
    <w:p w:rsidR="00386912" w:rsidRDefault="00386912">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877" w:rsidRPr="006C647E" w:rsidRDefault="00BD2F0D">
    <w:pPr>
      <w:pStyle w:val="Heading6"/>
      <w:pBdr>
        <w:top w:val="single" w:sz="6" w:space="1" w:color="auto"/>
        <w:bottom w:val="single" w:sz="6" w:space="1" w:color="auto"/>
      </w:pBdr>
      <w:jc w:val="center"/>
      <w:rPr>
        <w:rFonts w:ascii="Arial" w:hAnsi="Arial" w:cs="Arial"/>
        <w:sz w:val="20"/>
        <w:lang w:val="en-US"/>
      </w:rPr>
    </w:pPr>
    <w:r w:rsidRPr="00BD2F0D">
      <w:rPr>
        <w:rFonts w:ascii="Arial" w:hAnsi="Arial" w:cs="Arial"/>
        <w:bCs/>
        <w:sz w:val="20"/>
        <w:lang w:val="en-US"/>
      </w:rPr>
      <w:t>Sign Event Pty Ltd</w:t>
    </w:r>
    <w:r w:rsidR="00231DBA" w:rsidRPr="00231DBA">
      <w:rPr>
        <w:rFonts w:ascii="Arial" w:hAnsi="Arial" w:cs="Arial"/>
        <w:bCs/>
        <w:sz w:val="20"/>
        <w:lang w:val="en-US"/>
      </w:rPr>
      <w:t xml:space="preserve"> </w:t>
    </w:r>
    <w:r w:rsidR="006E4877" w:rsidRPr="006C647E">
      <w:rPr>
        <w:rFonts w:ascii="Arial" w:hAnsi="Arial" w:cs="Arial"/>
        <w:sz w:val="20"/>
        <w:lang w:val="en-US"/>
      </w:rPr>
      <w:t>– Terms &amp; Conditions of Trade</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AC63CA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DE44904"/>
    <w:lvl w:ilvl="0">
      <w:start w:val="1"/>
      <w:numFmt w:val="decimal"/>
      <w:lvlText w:val="%1."/>
      <w:lvlJc w:val="left"/>
      <w:pPr>
        <w:tabs>
          <w:tab w:val="num" w:pos="1492"/>
        </w:tabs>
        <w:ind w:left="1492" w:hanging="360"/>
      </w:pPr>
    </w:lvl>
  </w:abstractNum>
  <w:abstractNum w:abstractNumId="2">
    <w:nsid w:val="FFFFFF7D"/>
    <w:multiLevelType w:val="singleLevel"/>
    <w:tmpl w:val="093E0492"/>
    <w:lvl w:ilvl="0">
      <w:start w:val="1"/>
      <w:numFmt w:val="decimal"/>
      <w:lvlText w:val="%1."/>
      <w:lvlJc w:val="left"/>
      <w:pPr>
        <w:tabs>
          <w:tab w:val="num" w:pos="1209"/>
        </w:tabs>
        <w:ind w:left="1209" w:hanging="360"/>
      </w:pPr>
    </w:lvl>
  </w:abstractNum>
  <w:abstractNum w:abstractNumId="3">
    <w:nsid w:val="FFFFFF7E"/>
    <w:multiLevelType w:val="singleLevel"/>
    <w:tmpl w:val="8CAAF072"/>
    <w:lvl w:ilvl="0">
      <w:start w:val="1"/>
      <w:numFmt w:val="decimal"/>
      <w:lvlText w:val="%1."/>
      <w:lvlJc w:val="left"/>
      <w:pPr>
        <w:tabs>
          <w:tab w:val="num" w:pos="926"/>
        </w:tabs>
        <w:ind w:left="926" w:hanging="360"/>
      </w:pPr>
    </w:lvl>
  </w:abstractNum>
  <w:abstractNum w:abstractNumId="4">
    <w:nsid w:val="FFFFFF7F"/>
    <w:multiLevelType w:val="singleLevel"/>
    <w:tmpl w:val="BD783E56"/>
    <w:lvl w:ilvl="0">
      <w:start w:val="1"/>
      <w:numFmt w:val="decimal"/>
      <w:lvlText w:val="%1."/>
      <w:lvlJc w:val="left"/>
      <w:pPr>
        <w:tabs>
          <w:tab w:val="num" w:pos="643"/>
        </w:tabs>
        <w:ind w:left="643" w:hanging="360"/>
      </w:pPr>
    </w:lvl>
  </w:abstractNum>
  <w:abstractNum w:abstractNumId="5">
    <w:nsid w:val="FFFFFF80"/>
    <w:multiLevelType w:val="singleLevel"/>
    <w:tmpl w:val="BD4C8092"/>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3E767E2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53B25C92"/>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78F61BB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8166AA46"/>
    <w:lvl w:ilvl="0">
      <w:start w:val="1"/>
      <w:numFmt w:val="decimal"/>
      <w:lvlText w:val="%1."/>
      <w:lvlJc w:val="left"/>
      <w:pPr>
        <w:tabs>
          <w:tab w:val="num" w:pos="360"/>
        </w:tabs>
        <w:ind w:left="360" w:hanging="360"/>
      </w:pPr>
    </w:lvl>
  </w:abstractNum>
  <w:abstractNum w:abstractNumId="10">
    <w:nsid w:val="FFFFFF89"/>
    <w:multiLevelType w:val="singleLevel"/>
    <w:tmpl w:val="1E6A2B5A"/>
    <w:lvl w:ilvl="0">
      <w:start w:val="1"/>
      <w:numFmt w:val="bullet"/>
      <w:lvlText w:val=""/>
      <w:lvlJc w:val="left"/>
      <w:pPr>
        <w:tabs>
          <w:tab w:val="num" w:pos="360"/>
        </w:tabs>
        <w:ind w:left="360" w:hanging="360"/>
      </w:pPr>
      <w:rPr>
        <w:rFonts w:ascii="Symbol" w:hAnsi="Symbol" w:hint="default"/>
      </w:rPr>
    </w:lvl>
  </w:abstractNum>
  <w:abstractNum w:abstractNumId="11">
    <w:nsid w:val="091B0247"/>
    <w:multiLevelType w:val="multilevel"/>
    <w:tmpl w:val="AEFA274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567"/>
        </w:tabs>
        <w:ind w:left="567" w:hanging="567"/>
      </w:pPr>
      <w:rPr>
        <w:rFonts w:ascii="Arial" w:hAnsi="Arial" w:hint="default"/>
        <w:b w:val="0"/>
        <w:i w:val="0"/>
        <w:sz w:val="20"/>
        <w:szCs w:val="20"/>
      </w:rPr>
    </w:lvl>
    <w:lvl w:ilvl="2">
      <w:start w:val="1"/>
      <w:numFmt w:val="lowerLetter"/>
      <w:lvlText w:val="(%3)"/>
      <w:lvlJc w:val="left"/>
      <w:pPr>
        <w:tabs>
          <w:tab w:val="num" w:pos="992"/>
        </w:tabs>
        <w:ind w:left="992" w:hanging="425"/>
      </w:pPr>
      <w:rPr>
        <w:rFonts w:ascii="Arial" w:hAnsi="Arial" w:hint="default"/>
        <w:b w:val="0"/>
        <w:i w:val="0"/>
        <w:sz w:val="20"/>
        <w:szCs w:val="20"/>
      </w:rPr>
    </w:lvl>
    <w:lvl w:ilvl="3">
      <w:start w:val="1"/>
      <w:numFmt w:val="lowerRoman"/>
      <w:lvlText w:val="(%4)"/>
      <w:lvlJc w:val="left"/>
      <w:pPr>
        <w:tabs>
          <w:tab w:val="num" w:pos="1134"/>
        </w:tabs>
        <w:ind w:left="1134" w:hanging="142"/>
      </w:pPr>
      <w:rPr>
        <w:rFonts w:ascii="Arial" w:hAnsi="Arial" w:hint="default"/>
        <w:b w:val="0"/>
        <w:i w:val="0"/>
        <w:sz w:val="2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098E4ACB"/>
    <w:multiLevelType w:val="multilevel"/>
    <w:tmpl w:val="25E2AC3C"/>
    <w:lvl w:ilvl="0">
      <w:start w:val="1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D1769BB"/>
    <w:multiLevelType w:val="multilevel"/>
    <w:tmpl w:val="949A7442"/>
    <w:lvl w:ilvl="0">
      <w:start w:val="1"/>
      <w:numFmt w:val="decimal"/>
      <w:lvlText w:val="%1."/>
      <w:lvlJc w:val="left"/>
      <w:pPr>
        <w:tabs>
          <w:tab w:val="num" w:pos="567"/>
        </w:tabs>
        <w:ind w:left="567" w:hanging="567"/>
      </w:pPr>
      <w:rPr>
        <w:rFonts w:ascii="Arial Bold" w:hAnsi="Arial Bold" w:hint="default"/>
        <w:b/>
        <w:i w:val="0"/>
        <w:sz w:val="20"/>
        <w:szCs w:val="20"/>
      </w:rPr>
    </w:lvl>
    <w:lvl w:ilvl="1">
      <w:start w:val="1"/>
      <w:numFmt w:val="decimal"/>
      <w:lvlText w:val="%1.%2"/>
      <w:lvlJc w:val="left"/>
      <w:pPr>
        <w:tabs>
          <w:tab w:val="num" w:pos="567"/>
        </w:tabs>
        <w:ind w:left="567" w:hanging="567"/>
      </w:pPr>
      <w:rPr>
        <w:rFonts w:ascii="Arial" w:hAnsi="Arial" w:hint="default"/>
        <w:b w:val="0"/>
        <w:i w:val="0"/>
        <w:sz w:val="20"/>
        <w:szCs w:val="20"/>
      </w:rPr>
    </w:lvl>
    <w:lvl w:ilvl="2">
      <w:start w:val="1"/>
      <w:numFmt w:val="lowerLetter"/>
      <w:lvlText w:val="(%3)"/>
      <w:lvlJc w:val="left"/>
      <w:pPr>
        <w:tabs>
          <w:tab w:val="num" w:pos="852"/>
        </w:tabs>
        <w:ind w:left="852" w:hanging="284"/>
      </w:pPr>
      <w:rPr>
        <w:rFonts w:ascii="Arial" w:hAnsi="Arial" w:hint="default"/>
        <w:b w:val="0"/>
        <w:i w:val="0"/>
        <w:sz w:val="20"/>
        <w:szCs w:val="20"/>
      </w:rPr>
    </w:lvl>
    <w:lvl w:ilvl="3">
      <w:start w:val="1"/>
      <w:numFmt w:val="lowerRoman"/>
      <w:lvlText w:val="(%4)"/>
      <w:lvlJc w:val="left"/>
      <w:pPr>
        <w:tabs>
          <w:tab w:val="num" w:pos="1134"/>
        </w:tabs>
        <w:ind w:left="1134" w:hanging="283"/>
      </w:pPr>
      <w:rPr>
        <w:rFonts w:ascii="Arial" w:hAnsi="Arial" w:hint="default"/>
        <w:b w:val="0"/>
        <w:i w:val="0"/>
        <w:sz w:val="2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0FBD7E94"/>
    <w:multiLevelType w:val="multilevel"/>
    <w:tmpl w:val="DE84229C"/>
    <w:lvl w:ilvl="0">
      <w:start w:val="1"/>
      <w:numFmt w:val="decimal"/>
      <w:lvlText w:val="%1."/>
      <w:lvlJc w:val="left"/>
      <w:pPr>
        <w:tabs>
          <w:tab w:val="num" w:pos="567"/>
        </w:tabs>
        <w:ind w:left="567" w:hanging="567"/>
      </w:pPr>
      <w:rPr>
        <w:rFonts w:ascii="Arial Narrow" w:hAnsi="Arial Narrow" w:hint="default"/>
        <w:b/>
        <w:i w:val="0"/>
        <w:sz w:val="20"/>
        <w:szCs w:val="20"/>
      </w:rPr>
    </w:lvl>
    <w:lvl w:ilvl="1">
      <w:start w:val="1"/>
      <w:numFmt w:val="decimal"/>
      <w:lvlText w:val="%1.%2"/>
      <w:lvlJc w:val="left"/>
      <w:pPr>
        <w:tabs>
          <w:tab w:val="num" w:pos="567"/>
        </w:tabs>
        <w:ind w:left="567" w:hanging="567"/>
      </w:pPr>
      <w:rPr>
        <w:rFonts w:ascii="Arial Narrow" w:hAnsi="Arial Narrow" w:hint="default"/>
        <w:b w:val="0"/>
        <w:i w:val="0"/>
        <w:sz w:val="20"/>
        <w:szCs w:val="20"/>
      </w:rPr>
    </w:lvl>
    <w:lvl w:ilvl="2">
      <w:start w:val="1"/>
      <w:numFmt w:val="lowerLetter"/>
      <w:lvlText w:val="(%3)"/>
      <w:lvlJc w:val="left"/>
      <w:pPr>
        <w:tabs>
          <w:tab w:val="num" w:pos="851"/>
        </w:tabs>
        <w:ind w:left="851" w:hanging="284"/>
      </w:pPr>
      <w:rPr>
        <w:rFonts w:ascii="Arial Narrow" w:hAnsi="Arial Narrow" w:hint="default"/>
        <w:b w:val="0"/>
        <w:i w:val="0"/>
        <w:sz w:val="20"/>
        <w:szCs w:val="20"/>
      </w:rPr>
    </w:lvl>
    <w:lvl w:ilvl="3">
      <w:start w:val="1"/>
      <w:numFmt w:val="lowerRoman"/>
      <w:lvlText w:val="(%4)"/>
      <w:lvlJc w:val="left"/>
      <w:pPr>
        <w:tabs>
          <w:tab w:val="num" w:pos="1134"/>
        </w:tabs>
        <w:ind w:left="1134" w:hanging="283"/>
      </w:pPr>
      <w:rPr>
        <w:rFonts w:ascii="Arial Narrow" w:hAnsi="Arial Narrow" w:hint="default"/>
        <w:b w:val="0"/>
        <w:i w:val="0"/>
        <w:sz w:val="2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1EDF0090"/>
    <w:multiLevelType w:val="multilevel"/>
    <w:tmpl w:val="36D87B3C"/>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567"/>
        </w:tabs>
        <w:ind w:left="567" w:hanging="567"/>
      </w:pPr>
      <w:rPr>
        <w:rFonts w:ascii="Arial" w:hAnsi="Arial" w:hint="default"/>
        <w:b w:val="0"/>
        <w:i w:val="0"/>
        <w:sz w:val="20"/>
        <w:szCs w:val="20"/>
      </w:rPr>
    </w:lvl>
    <w:lvl w:ilvl="2">
      <w:start w:val="1"/>
      <w:numFmt w:val="lowerLetter"/>
      <w:lvlText w:val="(%3)"/>
      <w:lvlJc w:val="left"/>
      <w:pPr>
        <w:tabs>
          <w:tab w:val="num" w:pos="992"/>
        </w:tabs>
        <w:ind w:left="992" w:hanging="425"/>
      </w:pPr>
      <w:rPr>
        <w:rFonts w:ascii="Arial" w:hAnsi="Arial" w:hint="default"/>
        <w:b w:val="0"/>
        <w:i w:val="0"/>
        <w:sz w:val="20"/>
        <w:szCs w:val="20"/>
      </w:rPr>
    </w:lvl>
    <w:lvl w:ilvl="3">
      <w:start w:val="1"/>
      <w:numFmt w:val="lowerRoman"/>
      <w:lvlText w:val="(%4)"/>
      <w:lvlJc w:val="left"/>
      <w:pPr>
        <w:tabs>
          <w:tab w:val="num" w:pos="1134"/>
        </w:tabs>
        <w:ind w:left="1134" w:hanging="142"/>
      </w:pPr>
      <w:rPr>
        <w:rFonts w:ascii="Arial" w:hAnsi="Arial" w:hint="default"/>
        <w:b w:val="0"/>
        <w:i w:val="0"/>
        <w:sz w:val="2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F0539C6"/>
    <w:multiLevelType w:val="multilevel"/>
    <w:tmpl w:val="04BAC2F0"/>
    <w:lvl w:ilvl="0">
      <w:start w:val="1"/>
      <w:numFmt w:val="decimal"/>
      <w:lvlText w:val="%1."/>
      <w:lvlJc w:val="left"/>
      <w:pPr>
        <w:tabs>
          <w:tab w:val="num" w:pos="567"/>
        </w:tabs>
        <w:ind w:left="567" w:hanging="567"/>
      </w:pPr>
      <w:rPr>
        <w:rFonts w:ascii="Arial Narrow" w:hAnsi="Arial Narrow" w:hint="default"/>
        <w:b/>
        <w:i w:val="0"/>
        <w:sz w:val="20"/>
        <w:szCs w:val="20"/>
      </w:rPr>
    </w:lvl>
    <w:lvl w:ilvl="1">
      <w:start w:val="1"/>
      <w:numFmt w:val="decimal"/>
      <w:lvlText w:val="%1.%2"/>
      <w:lvlJc w:val="left"/>
      <w:pPr>
        <w:tabs>
          <w:tab w:val="num" w:pos="567"/>
        </w:tabs>
        <w:ind w:left="567" w:hanging="567"/>
      </w:pPr>
      <w:rPr>
        <w:rFonts w:ascii="Arial Narrow" w:hAnsi="Arial Narrow" w:hint="default"/>
        <w:b w:val="0"/>
        <w:i w:val="0"/>
        <w:sz w:val="20"/>
        <w:szCs w:val="20"/>
      </w:rPr>
    </w:lvl>
    <w:lvl w:ilvl="2">
      <w:start w:val="1"/>
      <w:numFmt w:val="lowerLetter"/>
      <w:lvlText w:val="(%3)"/>
      <w:lvlJc w:val="left"/>
      <w:pPr>
        <w:tabs>
          <w:tab w:val="num" w:pos="852"/>
        </w:tabs>
        <w:ind w:left="852" w:hanging="284"/>
      </w:pPr>
      <w:rPr>
        <w:rFonts w:ascii="Arial Narrow" w:hAnsi="Arial Narrow" w:hint="default"/>
        <w:b w:val="0"/>
        <w:i w:val="0"/>
        <w:sz w:val="20"/>
        <w:szCs w:val="20"/>
      </w:rPr>
    </w:lvl>
    <w:lvl w:ilvl="3">
      <w:start w:val="1"/>
      <w:numFmt w:val="lowerRoman"/>
      <w:lvlText w:val="(%4)"/>
      <w:lvlJc w:val="left"/>
      <w:pPr>
        <w:tabs>
          <w:tab w:val="num" w:pos="1134"/>
        </w:tabs>
        <w:ind w:left="1134" w:hanging="283"/>
      </w:pPr>
      <w:rPr>
        <w:rFonts w:ascii="Arial Narrow" w:hAnsi="Arial Narrow" w:hint="default"/>
        <w:b w:val="0"/>
        <w:i w:val="0"/>
        <w:sz w:val="2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21002302"/>
    <w:multiLevelType w:val="multilevel"/>
    <w:tmpl w:val="FB0EF79C"/>
    <w:lvl w:ilvl="0">
      <w:start w:val="1"/>
      <w:numFmt w:val="decimal"/>
      <w:lvlText w:val="%1."/>
      <w:lvlJc w:val="left"/>
      <w:pPr>
        <w:tabs>
          <w:tab w:val="num" w:pos="340"/>
        </w:tabs>
        <w:ind w:left="340" w:hanging="340"/>
      </w:pPr>
      <w:rPr>
        <w:rFonts w:ascii="Arial" w:hAnsi="Arial" w:hint="default"/>
        <w:b/>
        <w:i w:val="0"/>
        <w:sz w:val="15"/>
      </w:rPr>
    </w:lvl>
    <w:lvl w:ilvl="1">
      <w:start w:val="1"/>
      <w:numFmt w:val="decimal"/>
      <w:lvlText w:val="%1.%2"/>
      <w:lvlJc w:val="left"/>
      <w:pPr>
        <w:tabs>
          <w:tab w:val="num" w:pos="340"/>
        </w:tabs>
        <w:ind w:left="340" w:hanging="340"/>
      </w:pPr>
      <w:rPr>
        <w:rFonts w:ascii="Arial" w:hAnsi="Arial" w:hint="default"/>
        <w:b w:val="0"/>
        <w:i w:val="0"/>
        <w:sz w:val="15"/>
      </w:rPr>
    </w:lvl>
    <w:lvl w:ilvl="2">
      <w:start w:val="1"/>
      <w:numFmt w:val="lowerLetter"/>
      <w:lvlText w:val="(%3)"/>
      <w:lvlJc w:val="left"/>
      <w:pPr>
        <w:tabs>
          <w:tab w:val="num" w:pos="680"/>
        </w:tabs>
        <w:ind w:left="680" w:hanging="340"/>
      </w:pPr>
      <w:rPr>
        <w:rFonts w:ascii="Arial" w:hAnsi="Arial" w:hint="default"/>
        <w:b w:val="0"/>
        <w:i w:val="0"/>
        <w:sz w:val="15"/>
      </w:rPr>
    </w:lvl>
    <w:lvl w:ilvl="3">
      <w:start w:val="1"/>
      <w:numFmt w:val="lowerRoman"/>
      <w:lvlText w:val="(%4)"/>
      <w:lvlJc w:val="left"/>
      <w:pPr>
        <w:tabs>
          <w:tab w:val="num" w:pos="1021"/>
        </w:tabs>
        <w:ind w:left="1021" w:hanging="341"/>
      </w:pPr>
      <w:rPr>
        <w:rFonts w:ascii="Arial" w:hAnsi="Arial" w:hint="default"/>
        <w:b w:val="0"/>
        <w:i w:val="0"/>
        <w:sz w:val="15"/>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26217367"/>
    <w:multiLevelType w:val="multilevel"/>
    <w:tmpl w:val="949A7442"/>
    <w:lvl w:ilvl="0">
      <w:start w:val="1"/>
      <w:numFmt w:val="decimal"/>
      <w:lvlText w:val="%1."/>
      <w:lvlJc w:val="left"/>
      <w:pPr>
        <w:tabs>
          <w:tab w:val="num" w:pos="567"/>
        </w:tabs>
        <w:ind w:left="567" w:hanging="567"/>
      </w:pPr>
      <w:rPr>
        <w:rFonts w:ascii="Arial Bold" w:hAnsi="Arial Bold" w:hint="default"/>
        <w:b/>
        <w:i w:val="0"/>
        <w:sz w:val="20"/>
        <w:szCs w:val="20"/>
      </w:rPr>
    </w:lvl>
    <w:lvl w:ilvl="1">
      <w:start w:val="1"/>
      <w:numFmt w:val="decimal"/>
      <w:lvlText w:val="%1.%2"/>
      <w:lvlJc w:val="left"/>
      <w:pPr>
        <w:tabs>
          <w:tab w:val="num" w:pos="567"/>
        </w:tabs>
        <w:ind w:left="567" w:hanging="567"/>
      </w:pPr>
      <w:rPr>
        <w:rFonts w:ascii="Arial" w:hAnsi="Arial" w:hint="default"/>
        <w:b w:val="0"/>
        <w:i w:val="0"/>
        <w:sz w:val="20"/>
        <w:szCs w:val="20"/>
      </w:rPr>
    </w:lvl>
    <w:lvl w:ilvl="2">
      <w:start w:val="1"/>
      <w:numFmt w:val="lowerLetter"/>
      <w:lvlText w:val="(%3)"/>
      <w:lvlJc w:val="left"/>
      <w:pPr>
        <w:tabs>
          <w:tab w:val="num" w:pos="852"/>
        </w:tabs>
        <w:ind w:left="852" w:hanging="284"/>
      </w:pPr>
      <w:rPr>
        <w:rFonts w:ascii="Arial" w:hAnsi="Arial" w:hint="default"/>
        <w:b w:val="0"/>
        <w:i w:val="0"/>
        <w:sz w:val="20"/>
        <w:szCs w:val="20"/>
      </w:rPr>
    </w:lvl>
    <w:lvl w:ilvl="3">
      <w:start w:val="1"/>
      <w:numFmt w:val="lowerRoman"/>
      <w:lvlText w:val="(%4)"/>
      <w:lvlJc w:val="left"/>
      <w:pPr>
        <w:tabs>
          <w:tab w:val="num" w:pos="1134"/>
        </w:tabs>
        <w:ind w:left="1134" w:hanging="283"/>
      </w:pPr>
      <w:rPr>
        <w:rFonts w:ascii="Arial" w:hAnsi="Arial" w:hint="default"/>
        <w:b w:val="0"/>
        <w:i w:val="0"/>
        <w:sz w:val="2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8672F3E"/>
    <w:multiLevelType w:val="multilevel"/>
    <w:tmpl w:val="483226E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360"/>
        </w:tabs>
        <w:ind w:left="360" w:hanging="36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1080"/>
        </w:tabs>
        <w:ind w:left="1080" w:hanging="1080"/>
      </w:pPr>
      <w:rPr>
        <w:rFonts w:hint="default"/>
      </w:rPr>
    </w:lvl>
  </w:abstractNum>
  <w:abstractNum w:abstractNumId="20">
    <w:nsid w:val="2AAD7B35"/>
    <w:multiLevelType w:val="multilevel"/>
    <w:tmpl w:val="72A8204C"/>
    <w:lvl w:ilvl="0">
      <w:start w:val="1"/>
      <w:numFmt w:val="decimal"/>
      <w:lvlText w:val="%1."/>
      <w:lvlJc w:val="left"/>
      <w:pPr>
        <w:tabs>
          <w:tab w:val="num" w:pos="567"/>
        </w:tabs>
        <w:ind w:left="567" w:hanging="567"/>
      </w:pPr>
      <w:rPr>
        <w:rFonts w:ascii="Arial Narrow" w:hAnsi="Arial Narrow" w:hint="default"/>
        <w:b/>
        <w:i w:val="0"/>
        <w:sz w:val="20"/>
        <w:szCs w:val="20"/>
      </w:rPr>
    </w:lvl>
    <w:lvl w:ilvl="1">
      <w:start w:val="1"/>
      <w:numFmt w:val="decimal"/>
      <w:lvlText w:val="%1.%2"/>
      <w:lvlJc w:val="left"/>
      <w:pPr>
        <w:tabs>
          <w:tab w:val="num" w:pos="567"/>
        </w:tabs>
        <w:ind w:left="567" w:hanging="567"/>
      </w:pPr>
      <w:rPr>
        <w:rFonts w:ascii="Arial Narrow" w:hAnsi="Arial Narrow" w:hint="default"/>
        <w:b w:val="0"/>
        <w:i w:val="0"/>
        <w:sz w:val="20"/>
        <w:szCs w:val="20"/>
      </w:rPr>
    </w:lvl>
    <w:lvl w:ilvl="2">
      <w:start w:val="1"/>
      <w:numFmt w:val="lowerLetter"/>
      <w:lvlText w:val="(%3)"/>
      <w:lvlJc w:val="left"/>
      <w:pPr>
        <w:tabs>
          <w:tab w:val="num" w:pos="851"/>
        </w:tabs>
        <w:ind w:left="851" w:hanging="284"/>
      </w:pPr>
      <w:rPr>
        <w:rFonts w:ascii="Arial Narrow" w:hAnsi="Arial Narrow" w:hint="default"/>
        <w:b w:val="0"/>
        <w:i w:val="0"/>
        <w:sz w:val="20"/>
        <w:szCs w:val="20"/>
      </w:rPr>
    </w:lvl>
    <w:lvl w:ilvl="3">
      <w:start w:val="1"/>
      <w:numFmt w:val="lowerRoman"/>
      <w:lvlText w:val="(%4)"/>
      <w:lvlJc w:val="left"/>
      <w:pPr>
        <w:tabs>
          <w:tab w:val="num" w:pos="1134"/>
        </w:tabs>
        <w:ind w:left="1134" w:hanging="283"/>
      </w:pPr>
      <w:rPr>
        <w:rFonts w:ascii="Arial Narrow" w:hAnsi="Arial Narrow" w:hint="default"/>
        <w:b w:val="0"/>
        <w:i w:val="0"/>
        <w:sz w:val="2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2B8D6FBB"/>
    <w:multiLevelType w:val="multilevel"/>
    <w:tmpl w:val="FB0EF79C"/>
    <w:lvl w:ilvl="0">
      <w:start w:val="1"/>
      <w:numFmt w:val="decimal"/>
      <w:lvlText w:val="%1."/>
      <w:lvlJc w:val="left"/>
      <w:pPr>
        <w:tabs>
          <w:tab w:val="num" w:pos="340"/>
        </w:tabs>
        <w:ind w:left="340" w:hanging="340"/>
      </w:pPr>
      <w:rPr>
        <w:rFonts w:ascii="Arial" w:hAnsi="Arial" w:hint="default"/>
        <w:b/>
        <w:i w:val="0"/>
        <w:sz w:val="15"/>
      </w:rPr>
    </w:lvl>
    <w:lvl w:ilvl="1">
      <w:start w:val="1"/>
      <w:numFmt w:val="decimal"/>
      <w:lvlText w:val="%1.%2"/>
      <w:lvlJc w:val="left"/>
      <w:pPr>
        <w:tabs>
          <w:tab w:val="num" w:pos="340"/>
        </w:tabs>
        <w:ind w:left="340" w:hanging="340"/>
      </w:pPr>
      <w:rPr>
        <w:rFonts w:ascii="Arial" w:hAnsi="Arial" w:hint="default"/>
        <w:b w:val="0"/>
        <w:i w:val="0"/>
        <w:sz w:val="15"/>
      </w:rPr>
    </w:lvl>
    <w:lvl w:ilvl="2">
      <w:start w:val="1"/>
      <w:numFmt w:val="lowerLetter"/>
      <w:lvlText w:val="(%3)"/>
      <w:lvlJc w:val="left"/>
      <w:pPr>
        <w:tabs>
          <w:tab w:val="num" w:pos="680"/>
        </w:tabs>
        <w:ind w:left="680" w:hanging="340"/>
      </w:pPr>
      <w:rPr>
        <w:rFonts w:ascii="Arial" w:hAnsi="Arial" w:hint="default"/>
        <w:b w:val="0"/>
        <w:i w:val="0"/>
        <w:sz w:val="15"/>
      </w:rPr>
    </w:lvl>
    <w:lvl w:ilvl="3">
      <w:start w:val="1"/>
      <w:numFmt w:val="lowerRoman"/>
      <w:lvlText w:val="(%4)"/>
      <w:lvlJc w:val="left"/>
      <w:pPr>
        <w:tabs>
          <w:tab w:val="num" w:pos="1021"/>
        </w:tabs>
        <w:ind w:left="1021" w:hanging="341"/>
      </w:pPr>
      <w:rPr>
        <w:rFonts w:ascii="Arial" w:hAnsi="Arial" w:hint="default"/>
        <w:b w:val="0"/>
        <w:i w:val="0"/>
        <w:sz w:val="15"/>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2C732F8"/>
    <w:multiLevelType w:val="multilevel"/>
    <w:tmpl w:val="E1AAD31C"/>
    <w:lvl w:ilvl="0">
      <w:start w:val="1"/>
      <w:numFmt w:val="decimal"/>
      <w:lvlText w:val="%1."/>
      <w:lvlJc w:val="left"/>
      <w:pPr>
        <w:tabs>
          <w:tab w:val="num" w:pos="340"/>
        </w:tabs>
        <w:ind w:left="340" w:hanging="340"/>
      </w:pPr>
      <w:rPr>
        <w:rFonts w:ascii="Arial" w:hAnsi="Arial" w:hint="default"/>
        <w:b/>
        <w:i w:val="0"/>
        <w:sz w:val="15"/>
      </w:rPr>
    </w:lvl>
    <w:lvl w:ilvl="1">
      <w:start w:val="1"/>
      <w:numFmt w:val="decimal"/>
      <w:lvlText w:val="%1.%2"/>
      <w:lvlJc w:val="left"/>
      <w:pPr>
        <w:tabs>
          <w:tab w:val="num" w:pos="340"/>
        </w:tabs>
        <w:ind w:left="340" w:hanging="340"/>
      </w:pPr>
      <w:rPr>
        <w:rFonts w:ascii="Arial" w:hAnsi="Arial" w:hint="default"/>
        <w:b w:val="0"/>
        <w:i w:val="0"/>
        <w:sz w:val="15"/>
      </w:rPr>
    </w:lvl>
    <w:lvl w:ilvl="2">
      <w:start w:val="1"/>
      <w:numFmt w:val="lowerLetter"/>
      <w:lvlText w:val="(%3)"/>
      <w:lvlJc w:val="left"/>
      <w:pPr>
        <w:tabs>
          <w:tab w:val="num" w:pos="680"/>
        </w:tabs>
        <w:ind w:left="680" w:hanging="340"/>
      </w:pPr>
      <w:rPr>
        <w:rFonts w:ascii="Arial" w:hAnsi="Arial" w:hint="default"/>
        <w:b w:val="0"/>
        <w:i w:val="0"/>
        <w:sz w:val="15"/>
      </w:rPr>
    </w:lvl>
    <w:lvl w:ilvl="3">
      <w:start w:val="1"/>
      <w:numFmt w:val="lowerRoman"/>
      <w:lvlText w:val="(%4)"/>
      <w:lvlJc w:val="left"/>
      <w:pPr>
        <w:tabs>
          <w:tab w:val="num" w:pos="1020"/>
        </w:tabs>
        <w:ind w:left="1020" w:hanging="340"/>
      </w:pPr>
      <w:rPr>
        <w:rFonts w:ascii="Arial" w:hAnsi="Arial" w:hint="default"/>
        <w:b w:val="0"/>
        <w:i w:val="0"/>
        <w:sz w:val="15"/>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345E4670"/>
    <w:multiLevelType w:val="multilevel"/>
    <w:tmpl w:val="A79A39F2"/>
    <w:lvl w:ilvl="0">
      <w:start w:val="1"/>
      <w:numFmt w:val="decimal"/>
      <w:lvlText w:val="%1."/>
      <w:lvlJc w:val="left"/>
      <w:pPr>
        <w:tabs>
          <w:tab w:val="num" w:pos="284"/>
        </w:tabs>
        <w:ind w:left="284" w:hanging="284"/>
      </w:pPr>
      <w:rPr>
        <w:rFonts w:ascii="Arial" w:hAnsi="Arial" w:hint="default"/>
        <w:b/>
        <w:i w:val="0"/>
        <w:sz w:val="15"/>
      </w:rPr>
    </w:lvl>
    <w:lvl w:ilvl="1">
      <w:start w:val="1"/>
      <w:numFmt w:val="decimal"/>
      <w:lvlText w:val="%1.%2"/>
      <w:lvlJc w:val="left"/>
      <w:pPr>
        <w:tabs>
          <w:tab w:val="num" w:pos="284"/>
        </w:tabs>
        <w:ind w:left="284" w:hanging="284"/>
      </w:pPr>
      <w:rPr>
        <w:rFonts w:ascii="Arial" w:hAnsi="Arial" w:hint="default"/>
        <w:b w:val="0"/>
        <w:i w:val="0"/>
        <w:sz w:val="15"/>
      </w:rPr>
    </w:lvl>
    <w:lvl w:ilvl="2">
      <w:start w:val="1"/>
      <w:numFmt w:val="lowerLetter"/>
      <w:lvlText w:val="(%3)"/>
      <w:lvlJc w:val="left"/>
      <w:pPr>
        <w:tabs>
          <w:tab w:val="num" w:pos="567"/>
        </w:tabs>
        <w:ind w:left="567" w:hanging="283"/>
      </w:pPr>
      <w:rPr>
        <w:rFonts w:ascii="Arial" w:hAnsi="Arial" w:hint="default"/>
        <w:b w:val="0"/>
        <w:i w:val="0"/>
        <w:sz w:val="15"/>
      </w:rPr>
    </w:lvl>
    <w:lvl w:ilvl="3">
      <w:start w:val="1"/>
      <w:numFmt w:val="lowerRoman"/>
      <w:lvlText w:val="(%4)"/>
      <w:lvlJc w:val="left"/>
      <w:pPr>
        <w:tabs>
          <w:tab w:val="num" w:pos="1134"/>
        </w:tabs>
        <w:ind w:left="1134" w:hanging="567"/>
      </w:pPr>
      <w:rPr>
        <w:rFonts w:ascii="Arial" w:hAnsi="Arial" w:hint="default"/>
        <w:b w:val="0"/>
        <w:i w:val="0"/>
        <w:sz w:val="15"/>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453C6281"/>
    <w:multiLevelType w:val="multilevel"/>
    <w:tmpl w:val="060C5C1E"/>
    <w:lvl w:ilvl="0">
      <w:start w:val="1"/>
      <w:numFmt w:val="decimal"/>
      <w:lvlText w:val="%1."/>
      <w:lvlJc w:val="left"/>
      <w:pPr>
        <w:tabs>
          <w:tab w:val="num" w:pos="567"/>
        </w:tabs>
        <w:ind w:left="567" w:hanging="567"/>
      </w:pPr>
      <w:rPr>
        <w:rFonts w:ascii="Arial" w:hAnsi="Arial" w:hint="default"/>
        <w:b/>
        <w:i w:val="0"/>
        <w:sz w:val="16"/>
        <w:szCs w:val="16"/>
      </w:rPr>
    </w:lvl>
    <w:lvl w:ilvl="1">
      <w:start w:val="1"/>
      <w:numFmt w:val="decimal"/>
      <w:lvlText w:val="%1.%2"/>
      <w:lvlJc w:val="left"/>
      <w:pPr>
        <w:tabs>
          <w:tab w:val="num" w:pos="567"/>
        </w:tabs>
        <w:ind w:left="567" w:hanging="567"/>
      </w:pPr>
      <w:rPr>
        <w:rFonts w:ascii="Arial" w:hAnsi="Arial" w:hint="default"/>
        <w:b w:val="0"/>
        <w:i w:val="0"/>
        <w:sz w:val="16"/>
        <w:szCs w:val="16"/>
      </w:rPr>
    </w:lvl>
    <w:lvl w:ilvl="2">
      <w:start w:val="1"/>
      <w:numFmt w:val="lowerLetter"/>
      <w:lvlText w:val="(%3)"/>
      <w:lvlJc w:val="left"/>
      <w:pPr>
        <w:tabs>
          <w:tab w:val="num" w:pos="992"/>
        </w:tabs>
        <w:ind w:left="992" w:hanging="425"/>
      </w:pPr>
      <w:rPr>
        <w:rFonts w:ascii="Arial" w:hAnsi="Arial" w:hint="default"/>
        <w:b w:val="0"/>
        <w:i w:val="0"/>
        <w:sz w:val="16"/>
        <w:szCs w:val="16"/>
      </w:rPr>
    </w:lvl>
    <w:lvl w:ilvl="3">
      <w:start w:val="1"/>
      <w:numFmt w:val="lowerRoman"/>
      <w:lvlText w:val="(%4)"/>
      <w:lvlJc w:val="left"/>
      <w:pPr>
        <w:tabs>
          <w:tab w:val="num" w:pos="1134"/>
        </w:tabs>
        <w:ind w:left="1134" w:hanging="142"/>
      </w:pPr>
      <w:rPr>
        <w:rFonts w:ascii="Arial" w:hAnsi="Arial" w:hint="default"/>
        <w:b w:val="0"/>
        <w:i w:val="0"/>
        <w:sz w:val="2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473D2183"/>
    <w:multiLevelType w:val="multilevel"/>
    <w:tmpl w:val="FB0EF79C"/>
    <w:lvl w:ilvl="0">
      <w:start w:val="1"/>
      <w:numFmt w:val="decimal"/>
      <w:lvlText w:val="%1."/>
      <w:lvlJc w:val="left"/>
      <w:pPr>
        <w:tabs>
          <w:tab w:val="num" w:pos="340"/>
        </w:tabs>
        <w:ind w:left="340" w:hanging="340"/>
      </w:pPr>
      <w:rPr>
        <w:rFonts w:ascii="Arial" w:hAnsi="Arial" w:hint="default"/>
        <w:b/>
        <w:i w:val="0"/>
        <w:sz w:val="15"/>
      </w:rPr>
    </w:lvl>
    <w:lvl w:ilvl="1">
      <w:start w:val="1"/>
      <w:numFmt w:val="decimal"/>
      <w:lvlText w:val="%1.%2"/>
      <w:lvlJc w:val="left"/>
      <w:pPr>
        <w:tabs>
          <w:tab w:val="num" w:pos="340"/>
        </w:tabs>
        <w:ind w:left="340" w:hanging="340"/>
      </w:pPr>
      <w:rPr>
        <w:rFonts w:ascii="Arial" w:hAnsi="Arial" w:hint="default"/>
        <w:b w:val="0"/>
        <w:i w:val="0"/>
        <w:sz w:val="15"/>
      </w:rPr>
    </w:lvl>
    <w:lvl w:ilvl="2">
      <w:start w:val="1"/>
      <w:numFmt w:val="lowerLetter"/>
      <w:lvlText w:val="(%3)"/>
      <w:lvlJc w:val="left"/>
      <w:pPr>
        <w:tabs>
          <w:tab w:val="num" w:pos="680"/>
        </w:tabs>
        <w:ind w:left="680" w:hanging="340"/>
      </w:pPr>
      <w:rPr>
        <w:rFonts w:ascii="Arial" w:hAnsi="Arial" w:hint="default"/>
        <w:b w:val="0"/>
        <w:i w:val="0"/>
        <w:sz w:val="15"/>
      </w:rPr>
    </w:lvl>
    <w:lvl w:ilvl="3">
      <w:start w:val="1"/>
      <w:numFmt w:val="lowerRoman"/>
      <w:lvlText w:val="(%4)"/>
      <w:lvlJc w:val="left"/>
      <w:pPr>
        <w:tabs>
          <w:tab w:val="num" w:pos="1021"/>
        </w:tabs>
        <w:ind w:left="1021" w:hanging="341"/>
      </w:pPr>
      <w:rPr>
        <w:rFonts w:ascii="Arial" w:hAnsi="Arial" w:hint="default"/>
        <w:b w:val="0"/>
        <w:i w:val="0"/>
        <w:sz w:val="15"/>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4D5F7CA2"/>
    <w:multiLevelType w:val="multilevel"/>
    <w:tmpl w:val="E1AAD31C"/>
    <w:lvl w:ilvl="0">
      <w:start w:val="1"/>
      <w:numFmt w:val="decimal"/>
      <w:lvlText w:val="%1."/>
      <w:lvlJc w:val="left"/>
      <w:pPr>
        <w:tabs>
          <w:tab w:val="num" w:pos="340"/>
        </w:tabs>
        <w:ind w:left="340" w:hanging="340"/>
      </w:pPr>
      <w:rPr>
        <w:rFonts w:ascii="Arial" w:hAnsi="Arial" w:hint="default"/>
        <w:b/>
        <w:i w:val="0"/>
        <w:sz w:val="15"/>
      </w:rPr>
    </w:lvl>
    <w:lvl w:ilvl="1">
      <w:start w:val="1"/>
      <w:numFmt w:val="decimal"/>
      <w:lvlText w:val="%1.%2"/>
      <w:lvlJc w:val="left"/>
      <w:pPr>
        <w:tabs>
          <w:tab w:val="num" w:pos="340"/>
        </w:tabs>
        <w:ind w:left="340" w:hanging="340"/>
      </w:pPr>
      <w:rPr>
        <w:rFonts w:ascii="Arial" w:hAnsi="Arial" w:hint="default"/>
        <w:b w:val="0"/>
        <w:i w:val="0"/>
        <w:sz w:val="15"/>
      </w:rPr>
    </w:lvl>
    <w:lvl w:ilvl="2">
      <w:start w:val="1"/>
      <w:numFmt w:val="lowerLetter"/>
      <w:lvlText w:val="(%3)"/>
      <w:lvlJc w:val="left"/>
      <w:pPr>
        <w:tabs>
          <w:tab w:val="num" w:pos="680"/>
        </w:tabs>
        <w:ind w:left="680" w:hanging="340"/>
      </w:pPr>
      <w:rPr>
        <w:rFonts w:ascii="Arial" w:hAnsi="Arial" w:hint="default"/>
        <w:b w:val="0"/>
        <w:i w:val="0"/>
        <w:sz w:val="15"/>
      </w:rPr>
    </w:lvl>
    <w:lvl w:ilvl="3">
      <w:start w:val="1"/>
      <w:numFmt w:val="lowerRoman"/>
      <w:lvlText w:val="(%4)"/>
      <w:lvlJc w:val="left"/>
      <w:pPr>
        <w:tabs>
          <w:tab w:val="num" w:pos="1020"/>
        </w:tabs>
        <w:ind w:left="1020" w:hanging="340"/>
      </w:pPr>
      <w:rPr>
        <w:rFonts w:ascii="Arial" w:hAnsi="Arial" w:hint="default"/>
        <w:b w:val="0"/>
        <w:i w:val="0"/>
        <w:sz w:val="15"/>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nsid w:val="4D6849EB"/>
    <w:multiLevelType w:val="hybridMultilevel"/>
    <w:tmpl w:val="E4A659CA"/>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nsid w:val="4E320C10"/>
    <w:multiLevelType w:val="multilevel"/>
    <w:tmpl w:val="A79A39F2"/>
    <w:lvl w:ilvl="0">
      <w:start w:val="1"/>
      <w:numFmt w:val="decimal"/>
      <w:lvlText w:val="%1."/>
      <w:lvlJc w:val="left"/>
      <w:pPr>
        <w:tabs>
          <w:tab w:val="num" w:pos="284"/>
        </w:tabs>
        <w:ind w:left="284" w:hanging="284"/>
      </w:pPr>
      <w:rPr>
        <w:rFonts w:ascii="Arial" w:hAnsi="Arial" w:hint="default"/>
        <w:b/>
        <w:i w:val="0"/>
        <w:sz w:val="15"/>
      </w:rPr>
    </w:lvl>
    <w:lvl w:ilvl="1">
      <w:start w:val="1"/>
      <w:numFmt w:val="decimal"/>
      <w:lvlText w:val="%1.%2"/>
      <w:lvlJc w:val="left"/>
      <w:pPr>
        <w:tabs>
          <w:tab w:val="num" w:pos="284"/>
        </w:tabs>
        <w:ind w:left="284" w:hanging="284"/>
      </w:pPr>
      <w:rPr>
        <w:rFonts w:ascii="Arial" w:hAnsi="Arial" w:hint="default"/>
        <w:b w:val="0"/>
        <w:i w:val="0"/>
        <w:sz w:val="15"/>
      </w:rPr>
    </w:lvl>
    <w:lvl w:ilvl="2">
      <w:start w:val="1"/>
      <w:numFmt w:val="lowerLetter"/>
      <w:lvlText w:val="(%3)"/>
      <w:lvlJc w:val="left"/>
      <w:pPr>
        <w:tabs>
          <w:tab w:val="num" w:pos="567"/>
        </w:tabs>
        <w:ind w:left="567" w:hanging="283"/>
      </w:pPr>
      <w:rPr>
        <w:rFonts w:ascii="Arial" w:hAnsi="Arial" w:hint="default"/>
        <w:b w:val="0"/>
        <w:i w:val="0"/>
        <w:sz w:val="15"/>
      </w:rPr>
    </w:lvl>
    <w:lvl w:ilvl="3">
      <w:start w:val="1"/>
      <w:numFmt w:val="lowerRoman"/>
      <w:lvlText w:val="(%4)"/>
      <w:lvlJc w:val="left"/>
      <w:pPr>
        <w:tabs>
          <w:tab w:val="num" w:pos="1134"/>
        </w:tabs>
        <w:ind w:left="1134" w:hanging="567"/>
      </w:pPr>
      <w:rPr>
        <w:rFonts w:ascii="Arial" w:hAnsi="Arial" w:hint="default"/>
        <w:b w:val="0"/>
        <w:i w:val="0"/>
        <w:sz w:val="15"/>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50E643B3"/>
    <w:multiLevelType w:val="multilevel"/>
    <w:tmpl w:val="3A2653F6"/>
    <w:lvl w:ilvl="0">
      <w:start w:val="1"/>
      <w:numFmt w:val="decimal"/>
      <w:lvlText w:val="%1."/>
      <w:lvlJc w:val="left"/>
      <w:pPr>
        <w:tabs>
          <w:tab w:val="num" w:pos="284"/>
        </w:tabs>
        <w:ind w:left="284" w:hanging="284"/>
      </w:pPr>
      <w:rPr>
        <w:rFonts w:ascii="Arial Bold" w:hAnsi="Arial Bold" w:hint="default"/>
        <w:b/>
        <w:i w:val="0"/>
        <w:sz w:val="20"/>
        <w:szCs w:val="20"/>
      </w:rPr>
    </w:lvl>
    <w:lvl w:ilvl="1">
      <w:start w:val="1"/>
      <w:numFmt w:val="decimal"/>
      <w:lvlText w:val="%1.%2"/>
      <w:lvlJc w:val="left"/>
      <w:pPr>
        <w:tabs>
          <w:tab w:val="num" w:pos="284"/>
        </w:tabs>
        <w:ind w:left="284" w:hanging="284"/>
      </w:pPr>
      <w:rPr>
        <w:rFonts w:ascii="Arial" w:hAnsi="Arial" w:hint="default"/>
        <w:b w:val="0"/>
        <w:i w:val="0"/>
        <w:sz w:val="20"/>
        <w:szCs w:val="20"/>
      </w:rPr>
    </w:lvl>
    <w:lvl w:ilvl="2">
      <w:start w:val="1"/>
      <w:numFmt w:val="lowerLetter"/>
      <w:lvlText w:val="(%3)"/>
      <w:lvlJc w:val="left"/>
      <w:pPr>
        <w:tabs>
          <w:tab w:val="num" w:pos="454"/>
        </w:tabs>
        <w:ind w:left="454" w:hanging="170"/>
      </w:pPr>
      <w:rPr>
        <w:rFonts w:ascii="Arial" w:hAnsi="Arial" w:hint="default"/>
        <w:b w:val="0"/>
        <w:i w:val="0"/>
        <w:sz w:val="20"/>
        <w:szCs w:val="20"/>
      </w:rPr>
    </w:lvl>
    <w:lvl w:ilvl="3">
      <w:start w:val="1"/>
      <w:numFmt w:val="lowerRoman"/>
      <w:lvlText w:val="(%4)"/>
      <w:lvlJc w:val="left"/>
      <w:pPr>
        <w:tabs>
          <w:tab w:val="num" w:pos="624"/>
        </w:tabs>
        <w:ind w:left="624" w:hanging="170"/>
      </w:pPr>
      <w:rPr>
        <w:rFonts w:ascii="Arial" w:hAnsi="Arial" w:hint="default"/>
        <w:b w:val="0"/>
        <w:i w:val="0"/>
        <w:sz w:val="20"/>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65CD3F94"/>
    <w:multiLevelType w:val="multilevel"/>
    <w:tmpl w:val="3C420514"/>
    <w:lvl w:ilvl="0">
      <w:start w:val="1"/>
      <w:numFmt w:val="decimal"/>
      <w:lvlText w:val="%1."/>
      <w:lvlJc w:val="left"/>
      <w:pPr>
        <w:tabs>
          <w:tab w:val="num" w:pos="284"/>
        </w:tabs>
        <w:ind w:left="284" w:hanging="284"/>
      </w:pPr>
      <w:rPr>
        <w:rFonts w:ascii="Arial" w:hAnsi="Arial" w:hint="default"/>
        <w:b/>
        <w:i w:val="0"/>
        <w:sz w:val="13"/>
      </w:rPr>
    </w:lvl>
    <w:lvl w:ilvl="1">
      <w:start w:val="1"/>
      <w:numFmt w:val="decimal"/>
      <w:lvlText w:val="%1.%2"/>
      <w:lvlJc w:val="left"/>
      <w:pPr>
        <w:tabs>
          <w:tab w:val="num" w:pos="284"/>
        </w:tabs>
        <w:ind w:left="284" w:hanging="284"/>
      </w:pPr>
      <w:rPr>
        <w:rFonts w:ascii="Arial" w:hAnsi="Arial" w:hint="default"/>
        <w:b w:val="0"/>
        <w:i w:val="0"/>
        <w:sz w:val="13"/>
      </w:rPr>
    </w:lvl>
    <w:lvl w:ilvl="2">
      <w:start w:val="1"/>
      <w:numFmt w:val="lowerLetter"/>
      <w:lvlText w:val="(%3)"/>
      <w:lvlJc w:val="left"/>
      <w:pPr>
        <w:tabs>
          <w:tab w:val="num" w:pos="425"/>
        </w:tabs>
        <w:ind w:left="425" w:hanging="141"/>
      </w:pPr>
      <w:rPr>
        <w:rFonts w:ascii="Arial" w:hAnsi="Arial" w:cs="Times New Roman" w:hint="default"/>
        <w:b w:val="0"/>
        <w:i w:val="0"/>
        <w:sz w:val="13"/>
      </w:rPr>
    </w:lvl>
    <w:lvl w:ilvl="3">
      <w:start w:val="1"/>
      <w:numFmt w:val="lowerRoman"/>
      <w:lvlText w:val="(%4)"/>
      <w:lvlJc w:val="left"/>
      <w:pPr>
        <w:tabs>
          <w:tab w:val="num" w:pos="567"/>
        </w:tabs>
        <w:ind w:left="567" w:hanging="142"/>
      </w:pPr>
      <w:rPr>
        <w:rFonts w:ascii="Arial" w:hAnsi="Arial" w:hint="default"/>
        <w:b w:val="0"/>
        <w:i w:val="0"/>
        <w:sz w:val="10"/>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1080"/>
        </w:tabs>
        <w:ind w:left="1080" w:hanging="1080"/>
      </w:pPr>
      <w:rPr>
        <w:rFonts w:hint="default"/>
      </w:rPr>
    </w:lvl>
  </w:abstractNum>
  <w:abstractNum w:abstractNumId="31">
    <w:nsid w:val="6B3233DF"/>
    <w:multiLevelType w:val="multilevel"/>
    <w:tmpl w:val="C832E42E"/>
    <w:lvl w:ilvl="0">
      <w:start w:val="10"/>
      <w:numFmt w:val="decimal"/>
      <w:pStyle w:val="Heading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C0F4D49"/>
    <w:multiLevelType w:val="multilevel"/>
    <w:tmpl w:val="AF40A104"/>
    <w:lvl w:ilvl="0">
      <w:start w:val="1"/>
      <w:numFmt w:val="decimal"/>
      <w:lvlText w:val="%1."/>
      <w:lvlJc w:val="left"/>
      <w:pPr>
        <w:tabs>
          <w:tab w:val="num" w:pos="284"/>
        </w:tabs>
        <w:ind w:left="284" w:hanging="284"/>
      </w:pPr>
      <w:rPr>
        <w:rFonts w:ascii="Arial Narrow" w:hAnsi="Arial Narrow" w:hint="default"/>
        <w:b/>
        <w:i w:val="0"/>
        <w:sz w:val="10"/>
        <w:szCs w:val="20"/>
      </w:rPr>
    </w:lvl>
    <w:lvl w:ilvl="1">
      <w:start w:val="1"/>
      <w:numFmt w:val="decimal"/>
      <w:lvlText w:val="%1.%2"/>
      <w:lvlJc w:val="left"/>
      <w:pPr>
        <w:tabs>
          <w:tab w:val="num" w:pos="284"/>
        </w:tabs>
        <w:ind w:left="284" w:hanging="284"/>
      </w:pPr>
      <w:rPr>
        <w:rFonts w:ascii="Arial Narrow" w:hAnsi="Arial Narrow" w:hint="default"/>
        <w:b w:val="0"/>
        <w:i w:val="0"/>
        <w:sz w:val="10"/>
        <w:szCs w:val="20"/>
      </w:rPr>
    </w:lvl>
    <w:lvl w:ilvl="2">
      <w:start w:val="1"/>
      <w:numFmt w:val="lowerLetter"/>
      <w:lvlText w:val="(%3)"/>
      <w:lvlJc w:val="left"/>
      <w:pPr>
        <w:tabs>
          <w:tab w:val="num" w:pos="454"/>
        </w:tabs>
        <w:ind w:left="454" w:hanging="170"/>
      </w:pPr>
      <w:rPr>
        <w:rFonts w:ascii="Arial Narrow" w:hAnsi="Arial Narrow" w:hint="default"/>
        <w:b w:val="0"/>
        <w:i w:val="0"/>
        <w:sz w:val="10"/>
        <w:szCs w:val="20"/>
      </w:rPr>
    </w:lvl>
    <w:lvl w:ilvl="3">
      <w:start w:val="1"/>
      <w:numFmt w:val="lowerRoman"/>
      <w:lvlText w:val="(%4)"/>
      <w:lvlJc w:val="left"/>
      <w:pPr>
        <w:tabs>
          <w:tab w:val="num" w:pos="624"/>
        </w:tabs>
        <w:ind w:left="624" w:hanging="170"/>
      </w:pPr>
      <w:rPr>
        <w:rFonts w:ascii="Arial Narrow" w:hAnsi="Arial Narrow" w:hint="default"/>
        <w:b w:val="0"/>
        <w:i w:val="0"/>
        <w:sz w:val="1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768530C1"/>
    <w:multiLevelType w:val="multilevel"/>
    <w:tmpl w:val="20884E1A"/>
    <w:lvl w:ilvl="0">
      <w:start w:val="1"/>
      <w:numFmt w:val="decimal"/>
      <w:lvlText w:val="%1."/>
      <w:lvlJc w:val="left"/>
      <w:pPr>
        <w:tabs>
          <w:tab w:val="num" w:pos="425"/>
        </w:tabs>
        <w:ind w:left="425" w:hanging="425"/>
      </w:pPr>
      <w:rPr>
        <w:rFonts w:ascii="Arial" w:hAnsi="Arial" w:cs="Times New Roman" w:hint="default"/>
        <w:b/>
        <w:i w:val="0"/>
        <w:sz w:val="15"/>
        <w:szCs w:val="15"/>
      </w:rPr>
    </w:lvl>
    <w:lvl w:ilvl="1">
      <w:start w:val="1"/>
      <w:numFmt w:val="decimal"/>
      <w:lvlText w:val="%1.%2"/>
      <w:lvlJc w:val="left"/>
      <w:pPr>
        <w:tabs>
          <w:tab w:val="num" w:pos="425"/>
        </w:tabs>
        <w:ind w:left="425" w:hanging="425"/>
      </w:pPr>
      <w:rPr>
        <w:rFonts w:ascii="Arial" w:hAnsi="Arial" w:cs="Times New Roman" w:hint="default"/>
        <w:b w:val="0"/>
        <w:i w:val="0"/>
        <w:sz w:val="15"/>
        <w:szCs w:val="15"/>
      </w:rPr>
    </w:lvl>
    <w:lvl w:ilvl="2">
      <w:start w:val="1"/>
      <w:numFmt w:val="lowerLetter"/>
      <w:lvlText w:val="(%3)"/>
      <w:lvlJc w:val="left"/>
      <w:pPr>
        <w:tabs>
          <w:tab w:val="num" w:pos="851"/>
        </w:tabs>
        <w:ind w:left="851" w:hanging="426"/>
      </w:pPr>
      <w:rPr>
        <w:rFonts w:ascii="Arial" w:hAnsi="Arial" w:cs="Times New Roman" w:hint="default"/>
        <w:b w:val="0"/>
        <w:i w:val="0"/>
        <w:sz w:val="15"/>
        <w:szCs w:val="15"/>
      </w:rPr>
    </w:lvl>
    <w:lvl w:ilvl="3">
      <w:start w:val="1"/>
      <w:numFmt w:val="lowerRoman"/>
      <w:lvlText w:val="(%4)"/>
      <w:lvlJc w:val="left"/>
      <w:pPr>
        <w:tabs>
          <w:tab w:val="num" w:pos="1276"/>
        </w:tabs>
        <w:ind w:left="1276" w:hanging="425"/>
      </w:pPr>
      <w:rPr>
        <w:rFonts w:ascii="Arial" w:hAnsi="Arial" w:cs="Times New Roman" w:hint="default"/>
        <w:b w:val="0"/>
        <w:i w:val="0"/>
        <w:sz w:val="15"/>
        <w:szCs w:val="15"/>
      </w:rPr>
    </w:lvl>
    <w:lvl w:ilvl="4">
      <w:start w:val="1"/>
      <w:numFmt w:val="decimal"/>
      <w:lvlText w:val="%1.%2.%3.%4.%5"/>
      <w:lvlJc w:val="left"/>
      <w:pPr>
        <w:tabs>
          <w:tab w:val="num" w:pos="720"/>
        </w:tabs>
        <w:ind w:left="720" w:hanging="720"/>
      </w:pPr>
      <w:rPr>
        <w:rFonts w:ascii="Times New Roman" w:hAnsi="Times New Roman" w:cs="Times New Roman" w:hint="default"/>
        <w:sz w:val="20"/>
      </w:rPr>
    </w:lvl>
    <w:lvl w:ilvl="5">
      <w:start w:val="1"/>
      <w:numFmt w:val="decimal"/>
      <w:lvlText w:val="%1.%2.%3.%4.%5.%6"/>
      <w:lvlJc w:val="left"/>
      <w:pPr>
        <w:tabs>
          <w:tab w:val="num" w:pos="720"/>
        </w:tabs>
        <w:ind w:left="720" w:hanging="720"/>
      </w:pPr>
      <w:rPr>
        <w:rFonts w:ascii="Times New Roman" w:hAnsi="Times New Roman" w:cs="Times New Roman" w:hint="default"/>
        <w:sz w:val="20"/>
      </w:rPr>
    </w:lvl>
    <w:lvl w:ilvl="6">
      <w:start w:val="1"/>
      <w:numFmt w:val="decimal"/>
      <w:lvlText w:val="%1.%2.%3.%4.%5.%6.%7"/>
      <w:lvlJc w:val="left"/>
      <w:pPr>
        <w:tabs>
          <w:tab w:val="num" w:pos="1080"/>
        </w:tabs>
        <w:ind w:left="1080" w:hanging="1080"/>
      </w:pPr>
      <w:rPr>
        <w:rFonts w:ascii="Times New Roman" w:hAnsi="Times New Roman" w:cs="Times New Roman" w:hint="default"/>
        <w:sz w:val="20"/>
      </w:rPr>
    </w:lvl>
    <w:lvl w:ilvl="7">
      <w:start w:val="1"/>
      <w:numFmt w:val="decimal"/>
      <w:lvlText w:val="%1.%2.%3.%4.%5.%6.%7.%8"/>
      <w:lvlJc w:val="left"/>
      <w:pPr>
        <w:tabs>
          <w:tab w:val="num" w:pos="1080"/>
        </w:tabs>
        <w:ind w:left="1080" w:hanging="1080"/>
      </w:pPr>
      <w:rPr>
        <w:rFonts w:ascii="Times New Roman" w:hAnsi="Times New Roman" w:cs="Times New Roman" w:hint="default"/>
        <w:sz w:val="20"/>
      </w:rPr>
    </w:lvl>
    <w:lvl w:ilvl="8">
      <w:start w:val="1"/>
      <w:numFmt w:val="decimal"/>
      <w:lvlText w:val="%1.%2.%3.%4.%5.%6.%7.%8.%9"/>
      <w:lvlJc w:val="left"/>
      <w:pPr>
        <w:tabs>
          <w:tab w:val="num" w:pos="1440"/>
        </w:tabs>
        <w:ind w:left="1440" w:hanging="1440"/>
      </w:pPr>
      <w:rPr>
        <w:rFonts w:ascii="Times New Roman" w:hAnsi="Times New Roman" w:cs="Times New Roman" w:hint="default"/>
        <w:sz w:val="20"/>
      </w:rPr>
    </w:lvl>
  </w:abstractNum>
  <w:num w:numId="1">
    <w:abstractNumId w:val="31"/>
  </w:num>
  <w:num w:numId="2">
    <w:abstractNumId w:val="26"/>
  </w:num>
  <w:num w:numId="3">
    <w:abstractNumId w:val="17"/>
  </w:num>
  <w:num w:numId="4">
    <w:abstractNumId w:val="30"/>
  </w:num>
  <w:num w:numId="5">
    <w:abstractNumId w:val="22"/>
  </w:num>
  <w:num w:numId="6">
    <w:abstractNumId w:val="25"/>
  </w:num>
  <w:num w:numId="7">
    <w:abstractNumId w:val="21"/>
  </w:num>
  <w:num w:numId="8">
    <w:abstractNumId w:val="28"/>
  </w:num>
  <w:num w:numId="9">
    <w:abstractNumId w:val="23"/>
  </w:num>
  <w:num w:numId="10">
    <w:abstractNumId w:val="33"/>
  </w:num>
  <w:num w:numId="11">
    <w:abstractNumId w:val="18"/>
  </w:num>
  <w:num w:numId="12">
    <w:abstractNumId w:val="15"/>
  </w:num>
  <w:num w:numId="13">
    <w:abstractNumId w:val="24"/>
  </w:num>
  <w:num w:numId="14">
    <w:abstractNumId w:val="11"/>
  </w:num>
  <w:num w:numId="15">
    <w:abstractNumId w:val="19"/>
  </w:num>
  <w:num w:numId="16">
    <w:abstractNumId w:val="27"/>
  </w:num>
  <w:num w:numId="17">
    <w:abstractNumId w:val="13"/>
  </w:num>
  <w:num w:numId="18">
    <w:abstractNumId w:val="29"/>
  </w:num>
  <w:num w:numId="19">
    <w:abstractNumId w:val="14"/>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2"/>
  </w:num>
  <w:num w:numId="23">
    <w:abstractNumId w:val="32"/>
  </w:num>
  <w:num w:numId="24">
    <w:abstractNumId w:val="16"/>
  </w:num>
  <w:num w:numId="25">
    <w:abstractNumId w:val="10"/>
  </w:num>
  <w:num w:numId="26">
    <w:abstractNumId w:val="8"/>
  </w:num>
  <w:num w:numId="27">
    <w:abstractNumId w:val="7"/>
  </w:num>
  <w:num w:numId="28">
    <w:abstractNumId w:val="6"/>
  </w:num>
  <w:num w:numId="29">
    <w:abstractNumId w:val="5"/>
  </w:num>
  <w:num w:numId="30">
    <w:abstractNumId w:val="9"/>
  </w:num>
  <w:num w:numId="31">
    <w:abstractNumId w:val="4"/>
  </w:num>
  <w:num w:numId="32">
    <w:abstractNumId w:val="3"/>
  </w:num>
  <w:num w:numId="33">
    <w:abstractNumId w:val="2"/>
  </w:num>
  <w:num w:numId="34">
    <w:abstractNumId w:val="1"/>
  </w:num>
  <w:num w:numId="3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68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907611"/>
    <w:rsid w:val="00000C0A"/>
    <w:rsid w:val="00001C72"/>
    <w:rsid w:val="000020D6"/>
    <w:rsid w:val="0000326D"/>
    <w:rsid w:val="00006CD9"/>
    <w:rsid w:val="00006DDE"/>
    <w:rsid w:val="0000767D"/>
    <w:rsid w:val="000127B4"/>
    <w:rsid w:val="000132A0"/>
    <w:rsid w:val="00016120"/>
    <w:rsid w:val="00016EF2"/>
    <w:rsid w:val="000170E3"/>
    <w:rsid w:val="00017C3C"/>
    <w:rsid w:val="000201A1"/>
    <w:rsid w:val="000312CD"/>
    <w:rsid w:val="00031E09"/>
    <w:rsid w:val="00032728"/>
    <w:rsid w:val="00035EDF"/>
    <w:rsid w:val="00040873"/>
    <w:rsid w:val="00041780"/>
    <w:rsid w:val="00047D84"/>
    <w:rsid w:val="00052C30"/>
    <w:rsid w:val="00056F86"/>
    <w:rsid w:val="0006108F"/>
    <w:rsid w:val="0007048C"/>
    <w:rsid w:val="00073846"/>
    <w:rsid w:val="0007546A"/>
    <w:rsid w:val="00075978"/>
    <w:rsid w:val="000762BF"/>
    <w:rsid w:val="0007692E"/>
    <w:rsid w:val="00083567"/>
    <w:rsid w:val="000A5252"/>
    <w:rsid w:val="000B2125"/>
    <w:rsid w:val="000B4671"/>
    <w:rsid w:val="000B6558"/>
    <w:rsid w:val="000C0B29"/>
    <w:rsid w:val="000C2CB8"/>
    <w:rsid w:val="000C37FB"/>
    <w:rsid w:val="000C64B4"/>
    <w:rsid w:val="000C74F1"/>
    <w:rsid w:val="000D08CE"/>
    <w:rsid w:val="000D3C65"/>
    <w:rsid w:val="000E283A"/>
    <w:rsid w:val="000F2188"/>
    <w:rsid w:val="000F3F1C"/>
    <w:rsid w:val="000F51CD"/>
    <w:rsid w:val="000F55BF"/>
    <w:rsid w:val="000F748B"/>
    <w:rsid w:val="0010067F"/>
    <w:rsid w:val="00101E68"/>
    <w:rsid w:val="001031CB"/>
    <w:rsid w:val="0010685E"/>
    <w:rsid w:val="001144A2"/>
    <w:rsid w:val="00120439"/>
    <w:rsid w:val="00121E64"/>
    <w:rsid w:val="00124FB4"/>
    <w:rsid w:val="00127C2D"/>
    <w:rsid w:val="00133EDC"/>
    <w:rsid w:val="00135AE5"/>
    <w:rsid w:val="00141D5E"/>
    <w:rsid w:val="001475AC"/>
    <w:rsid w:val="0015266C"/>
    <w:rsid w:val="00156048"/>
    <w:rsid w:val="00157B6C"/>
    <w:rsid w:val="00160762"/>
    <w:rsid w:val="0016465C"/>
    <w:rsid w:val="001653ED"/>
    <w:rsid w:val="00171422"/>
    <w:rsid w:val="00172A75"/>
    <w:rsid w:val="001819AD"/>
    <w:rsid w:val="00181DE0"/>
    <w:rsid w:val="00182327"/>
    <w:rsid w:val="00183DA0"/>
    <w:rsid w:val="00193F90"/>
    <w:rsid w:val="00194396"/>
    <w:rsid w:val="001A0ACB"/>
    <w:rsid w:val="001A0BC4"/>
    <w:rsid w:val="001A2DBD"/>
    <w:rsid w:val="001B1CBC"/>
    <w:rsid w:val="001B43AE"/>
    <w:rsid w:val="001C10D3"/>
    <w:rsid w:val="001C3DD1"/>
    <w:rsid w:val="001C7032"/>
    <w:rsid w:val="001D186F"/>
    <w:rsid w:val="001D308D"/>
    <w:rsid w:val="001D33DC"/>
    <w:rsid w:val="001D70A4"/>
    <w:rsid w:val="001E1961"/>
    <w:rsid w:val="001E3EEE"/>
    <w:rsid w:val="001E5134"/>
    <w:rsid w:val="001E7F0D"/>
    <w:rsid w:val="001F2528"/>
    <w:rsid w:val="001F6F47"/>
    <w:rsid w:val="002044DB"/>
    <w:rsid w:val="002116E7"/>
    <w:rsid w:val="00213233"/>
    <w:rsid w:val="00215A16"/>
    <w:rsid w:val="002211DF"/>
    <w:rsid w:val="00224395"/>
    <w:rsid w:val="00224ADF"/>
    <w:rsid w:val="00225A79"/>
    <w:rsid w:val="00231DBA"/>
    <w:rsid w:val="0023690B"/>
    <w:rsid w:val="00237D26"/>
    <w:rsid w:val="002405D8"/>
    <w:rsid w:val="00240685"/>
    <w:rsid w:val="00250C2B"/>
    <w:rsid w:val="00252074"/>
    <w:rsid w:val="00252C32"/>
    <w:rsid w:val="00253A34"/>
    <w:rsid w:val="00253C99"/>
    <w:rsid w:val="00255693"/>
    <w:rsid w:val="002572F8"/>
    <w:rsid w:val="00261C06"/>
    <w:rsid w:val="00263B01"/>
    <w:rsid w:val="002654B2"/>
    <w:rsid w:val="00266E62"/>
    <w:rsid w:val="002674EC"/>
    <w:rsid w:val="00272CF7"/>
    <w:rsid w:val="00272FDB"/>
    <w:rsid w:val="00273C32"/>
    <w:rsid w:val="00276233"/>
    <w:rsid w:val="00282F11"/>
    <w:rsid w:val="002847C1"/>
    <w:rsid w:val="002945BE"/>
    <w:rsid w:val="00295B04"/>
    <w:rsid w:val="00295CFE"/>
    <w:rsid w:val="002A1D43"/>
    <w:rsid w:val="002C1707"/>
    <w:rsid w:val="002C59FD"/>
    <w:rsid w:val="002D0BEC"/>
    <w:rsid w:val="002E13C3"/>
    <w:rsid w:val="002E3329"/>
    <w:rsid w:val="002E45C9"/>
    <w:rsid w:val="002E49DE"/>
    <w:rsid w:val="002F0091"/>
    <w:rsid w:val="002F02EC"/>
    <w:rsid w:val="002F2E36"/>
    <w:rsid w:val="00304DDD"/>
    <w:rsid w:val="00305812"/>
    <w:rsid w:val="00305AB8"/>
    <w:rsid w:val="00307360"/>
    <w:rsid w:val="0032018B"/>
    <w:rsid w:val="00320336"/>
    <w:rsid w:val="0032496A"/>
    <w:rsid w:val="0032615B"/>
    <w:rsid w:val="003271A1"/>
    <w:rsid w:val="00344316"/>
    <w:rsid w:val="00352047"/>
    <w:rsid w:val="00352D8B"/>
    <w:rsid w:val="00355C39"/>
    <w:rsid w:val="0036316C"/>
    <w:rsid w:val="0037166B"/>
    <w:rsid w:val="00373EBD"/>
    <w:rsid w:val="00382444"/>
    <w:rsid w:val="00386912"/>
    <w:rsid w:val="0039108D"/>
    <w:rsid w:val="00394BD2"/>
    <w:rsid w:val="003A78C4"/>
    <w:rsid w:val="003B1141"/>
    <w:rsid w:val="003B50CE"/>
    <w:rsid w:val="003C3331"/>
    <w:rsid w:val="003D0C87"/>
    <w:rsid w:val="003D16D7"/>
    <w:rsid w:val="003D3157"/>
    <w:rsid w:val="003D5A72"/>
    <w:rsid w:val="003D63F0"/>
    <w:rsid w:val="003E3A00"/>
    <w:rsid w:val="003E42DD"/>
    <w:rsid w:val="003E7414"/>
    <w:rsid w:val="003F44BD"/>
    <w:rsid w:val="003F4E85"/>
    <w:rsid w:val="00400B02"/>
    <w:rsid w:val="00407531"/>
    <w:rsid w:val="0041084B"/>
    <w:rsid w:val="004160E6"/>
    <w:rsid w:val="00432269"/>
    <w:rsid w:val="0043347B"/>
    <w:rsid w:val="00434146"/>
    <w:rsid w:val="00434B74"/>
    <w:rsid w:val="004408B7"/>
    <w:rsid w:val="004443D3"/>
    <w:rsid w:val="004469F4"/>
    <w:rsid w:val="00451E9E"/>
    <w:rsid w:val="00456178"/>
    <w:rsid w:val="0046002E"/>
    <w:rsid w:val="00467000"/>
    <w:rsid w:val="00470028"/>
    <w:rsid w:val="00475FD0"/>
    <w:rsid w:val="00476EB2"/>
    <w:rsid w:val="004816AC"/>
    <w:rsid w:val="00487BB6"/>
    <w:rsid w:val="0049089D"/>
    <w:rsid w:val="004A254A"/>
    <w:rsid w:val="004A4075"/>
    <w:rsid w:val="004A51FB"/>
    <w:rsid w:val="004A5BCA"/>
    <w:rsid w:val="004A7727"/>
    <w:rsid w:val="004B101C"/>
    <w:rsid w:val="004B502E"/>
    <w:rsid w:val="004C19FB"/>
    <w:rsid w:val="004C2078"/>
    <w:rsid w:val="004C3C7E"/>
    <w:rsid w:val="004C498C"/>
    <w:rsid w:val="004C5433"/>
    <w:rsid w:val="004D0AC9"/>
    <w:rsid w:val="004D1808"/>
    <w:rsid w:val="004D3EA4"/>
    <w:rsid w:val="004D46A2"/>
    <w:rsid w:val="004D76F9"/>
    <w:rsid w:val="004E2A76"/>
    <w:rsid w:val="004E4A6C"/>
    <w:rsid w:val="004F25F4"/>
    <w:rsid w:val="004F2629"/>
    <w:rsid w:val="004F5C41"/>
    <w:rsid w:val="004F5EBE"/>
    <w:rsid w:val="004F5EE3"/>
    <w:rsid w:val="00502F8B"/>
    <w:rsid w:val="00503707"/>
    <w:rsid w:val="00503D38"/>
    <w:rsid w:val="00515B24"/>
    <w:rsid w:val="0051745E"/>
    <w:rsid w:val="005206EF"/>
    <w:rsid w:val="005233E9"/>
    <w:rsid w:val="00524D02"/>
    <w:rsid w:val="005273B1"/>
    <w:rsid w:val="00527862"/>
    <w:rsid w:val="0053052D"/>
    <w:rsid w:val="005317D2"/>
    <w:rsid w:val="00531D5D"/>
    <w:rsid w:val="00533F1F"/>
    <w:rsid w:val="00535B23"/>
    <w:rsid w:val="005370D7"/>
    <w:rsid w:val="00541EDB"/>
    <w:rsid w:val="00544858"/>
    <w:rsid w:val="00546EFD"/>
    <w:rsid w:val="005511B8"/>
    <w:rsid w:val="005535BD"/>
    <w:rsid w:val="005545FF"/>
    <w:rsid w:val="005602FC"/>
    <w:rsid w:val="00561312"/>
    <w:rsid w:val="00565723"/>
    <w:rsid w:val="00566AC5"/>
    <w:rsid w:val="00567C4F"/>
    <w:rsid w:val="00571E07"/>
    <w:rsid w:val="00575A0A"/>
    <w:rsid w:val="00581290"/>
    <w:rsid w:val="005878B8"/>
    <w:rsid w:val="005A230D"/>
    <w:rsid w:val="005B21D3"/>
    <w:rsid w:val="005B4E03"/>
    <w:rsid w:val="005B71F7"/>
    <w:rsid w:val="005B7E87"/>
    <w:rsid w:val="005C02ED"/>
    <w:rsid w:val="005C115A"/>
    <w:rsid w:val="005C2FF9"/>
    <w:rsid w:val="005C3D40"/>
    <w:rsid w:val="005C3F06"/>
    <w:rsid w:val="005C41DA"/>
    <w:rsid w:val="005C4817"/>
    <w:rsid w:val="005C7131"/>
    <w:rsid w:val="005D1F86"/>
    <w:rsid w:val="005D52E3"/>
    <w:rsid w:val="005D5642"/>
    <w:rsid w:val="005E10DD"/>
    <w:rsid w:val="005E5A5E"/>
    <w:rsid w:val="005E5FD5"/>
    <w:rsid w:val="005E7597"/>
    <w:rsid w:val="005F0518"/>
    <w:rsid w:val="005F6F32"/>
    <w:rsid w:val="005F7855"/>
    <w:rsid w:val="00600958"/>
    <w:rsid w:val="0060119E"/>
    <w:rsid w:val="00603634"/>
    <w:rsid w:val="00605D22"/>
    <w:rsid w:val="0061036C"/>
    <w:rsid w:val="00612671"/>
    <w:rsid w:val="00612E79"/>
    <w:rsid w:val="0061383B"/>
    <w:rsid w:val="00622351"/>
    <w:rsid w:val="00634CB3"/>
    <w:rsid w:val="006353D8"/>
    <w:rsid w:val="006364F0"/>
    <w:rsid w:val="00642A5A"/>
    <w:rsid w:val="00644C75"/>
    <w:rsid w:val="00645436"/>
    <w:rsid w:val="00650F12"/>
    <w:rsid w:val="00652385"/>
    <w:rsid w:val="006551CF"/>
    <w:rsid w:val="00660EB4"/>
    <w:rsid w:val="0066289D"/>
    <w:rsid w:val="0066369B"/>
    <w:rsid w:val="00664B4E"/>
    <w:rsid w:val="0067042C"/>
    <w:rsid w:val="00672725"/>
    <w:rsid w:val="0067341A"/>
    <w:rsid w:val="00673DAD"/>
    <w:rsid w:val="00674050"/>
    <w:rsid w:val="00675310"/>
    <w:rsid w:val="006768F8"/>
    <w:rsid w:val="00677774"/>
    <w:rsid w:val="00680630"/>
    <w:rsid w:val="006813DD"/>
    <w:rsid w:val="006833F4"/>
    <w:rsid w:val="006834CE"/>
    <w:rsid w:val="00687994"/>
    <w:rsid w:val="00691195"/>
    <w:rsid w:val="006919E6"/>
    <w:rsid w:val="00696CC2"/>
    <w:rsid w:val="006A5C98"/>
    <w:rsid w:val="006A63DE"/>
    <w:rsid w:val="006B23AA"/>
    <w:rsid w:val="006B24D0"/>
    <w:rsid w:val="006C40B5"/>
    <w:rsid w:val="006C4F5C"/>
    <w:rsid w:val="006C50C6"/>
    <w:rsid w:val="006C52A7"/>
    <w:rsid w:val="006C647E"/>
    <w:rsid w:val="006C6FD4"/>
    <w:rsid w:val="006D2849"/>
    <w:rsid w:val="006D2C02"/>
    <w:rsid w:val="006D4458"/>
    <w:rsid w:val="006D7BF7"/>
    <w:rsid w:val="006E4877"/>
    <w:rsid w:val="006F3C23"/>
    <w:rsid w:val="006F3DFC"/>
    <w:rsid w:val="006F426D"/>
    <w:rsid w:val="00700D44"/>
    <w:rsid w:val="007041F5"/>
    <w:rsid w:val="007050A2"/>
    <w:rsid w:val="0071056A"/>
    <w:rsid w:val="007139C6"/>
    <w:rsid w:val="0071416C"/>
    <w:rsid w:val="007271EE"/>
    <w:rsid w:val="007273E7"/>
    <w:rsid w:val="00731293"/>
    <w:rsid w:val="007318B9"/>
    <w:rsid w:val="0073264B"/>
    <w:rsid w:val="00732956"/>
    <w:rsid w:val="00733E17"/>
    <w:rsid w:val="00736603"/>
    <w:rsid w:val="0073789C"/>
    <w:rsid w:val="00737CD0"/>
    <w:rsid w:val="0074243F"/>
    <w:rsid w:val="00750568"/>
    <w:rsid w:val="007509BD"/>
    <w:rsid w:val="007536DD"/>
    <w:rsid w:val="00757A36"/>
    <w:rsid w:val="00761BCD"/>
    <w:rsid w:val="0076417A"/>
    <w:rsid w:val="0076564E"/>
    <w:rsid w:val="00771E32"/>
    <w:rsid w:val="00776364"/>
    <w:rsid w:val="0078454A"/>
    <w:rsid w:val="00786498"/>
    <w:rsid w:val="00796C6D"/>
    <w:rsid w:val="007A25E1"/>
    <w:rsid w:val="007A3365"/>
    <w:rsid w:val="007A4569"/>
    <w:rsid w:val="007A68C5"/>
    <w:rsid w:val="007A7BEF"/>
    <w:rsid w:val="007B076C"/>
    <w:rsid w:val="007B419B"/>
    <w:rsid w:val="007C041B"/>
    <w:rsid w:val="007C6210"/>
    <w:rsid w:val="007D5897"/>
    <w:rsid w:val="007E020B"/>
    <w:rsid w:val="007E06BB"/>
    <w:rsid w:val="007F0D7B"/>
    <w:rsid w:val="007F0FB7"/>
    <w:rsid w:val="007F1D77"/>
    <w:rsid w:val="007F4A75"/>
    <w:rsid w:val="007F62D2"/>
    <w:rsid w:val="007F7AFE"/>
    <w:rsid w:val="0080062B"/>
    <w:rsid w:val="0080149B"/>
    <w:rsid w:val="008020E8"/>
    <w:rsid w:val="00806895"/>
    <w:rsid w:val="00806B40"/>
    <w:rsid w:val="00812442"/>
    <w:rsid w:val="00815DB2"/>
    <w:rsid w:val="00817750"/>
    <w:rsid w:val="00822A57"/>
    <w:rsid w:val="00826417"/>
    <w:rsid w:val="00835AF0"/>
    <w:rsid w:val="00837AB7"/>
    <w:rsid w:val="008426DC"/>
    <w:rsid w:val="00842EC5"/>
    <w:rsid w:val="00844350"/>
    <w:rsid w:val="00851BA5"/>
    <w:rsid w:val="00855FD6"/>
    <w:rsid w:val="00856863"/>
    <w:rsid w:val="008602A3"/>
    <w:rsid w:val="00860726"/>
    <w:rsid w:val="008620DD"/>
    <w:rsid w:val="008624BE"/>
    <w:rsid w:val="00862776"/>
    <w:rsid w:val="00862D96"/>
    <w:rsid w:val="00866E76"/>
    <w:rsid w:val="0087733D"/>
    <w:rsid w:val="00884072"/>
    <w:rsid w:val="00886A57"/>
    <w:rsid w:val="00887370"/>
    <w:rsid w:val="008907DC"/>
    <w:rsid w:val="00894BBD"/>
    <w:rsid w:val="008955EE"/>
    <w:rsid w:val="008979DB"/>
    <w:rsid w:val="008A0816"/>
    <w:rsid w:val="008A36C0"/>
    <w:rsid w:val="008B04AF"/>
    <w:rsid w:val="008B5E1E"/>
    <w:rsid w:val="008C7A5A"/>
    <w:rsid w:val="008C7DC6"/>
    <w:rsid w:val="008D053F"/>
    <w:rsid w:val="008D122F"/>
    <w:rsid w:val="008D402E"/>
    <w:rsid w:val="008E2100"/>
    <w:rsid w:val="008E27F0"/>
    <w:rsid w:val="008E6F51"/>
    <w:rsid w:val="008E7A91"/>
    <w:rsid w:val="008F0E46"/>
    <w:rsid w:val="008F7BF2"/>
    <w:rsid w:val="00901DAE"/>
    <w:rsid w:val="009069E5"/>
    <w:rsid w:val="00907611"/>
    <w:rsid w:val="00910C55"/>
    <w:rsid w:val="00912C9F"/>
    <w:rsid w:val="00915F5A"/>
    <w:rsid w:val="0092273D"/>
    <w:rsid w:val="0092526C"/>
    <w:rsid w:val="009266BE"/>
    <w:rsid w:val="009277B9"/>
    <w:rsid w:val="009324A7"/>
    <w:rsid w:val="009343D2"/>
    <w:rsid w:val="0093744D"/>
    <w:rsid w:val="009458DC"/>
    <w:rsid w:val="00946971"/>
    <w:rsid w:val="0095297F"/>
    <w:rsid w:val="00952B4D"/>
    <w:rsid w:val="00970B3B"/>
    <w:rsid w:val="0097265B"/>
    <w:rsid w:val="00984E32"/>
    <w:rsid w:val="0098513A"/>
    <w:rsid w:val="00985D1F"/>
    <w:rsid w:val="0098689D"/>
    <w:rsid w:val="00991A92"/>
    <w:rsid w:val="0099368A"/>
    <w:rsid w:val="0099534A"/>
    <w:rsid w:val="00995CBA"/>
    <w:rsid w:val="009A1665"/>
    <w:rsid w:val="009A4B66"/>
    <w:rsid w:val="009A567E"/>
    <w:rsid w:val="009B1B6B"/>
    <w:rsid w:val="009C0201"/>
    <w:rsid w:val="009C5BCE"/>
    <w:rsid w:val="009D0ECD"/>
    <w:rsid w:val="009D609B"/>
    <w:rsid w:val="009D6D45"/>
    <w:rsid w:val="009E09C7"/>
    <w:rsid w:val="009E4A8C"/>
    <w:rsid w:val="009E619C"/>
    <w:rsid w:val="009E765F"/>
    <w:rsid w:val="009E7C5D"/>
    <w:rsid w:val="009E7DB8"/>
    <w:rsid w:val="009F743A"/>
    <w:rsid w:val="00A00A97"/>
    <w:rsid w:val="00A020D1"/>
    <w:rsid w:val="00A03AEF"/>
    <w:rsid w:val="00A046D4"/>
    <w:rsid w:val="00A130FA"/>
    <w:rsid w:val="00A177CD"/>
    <w:rsid w:val="00A23BB3"/>
    <w:rsid w:val="00A23DF0"/>
    <w:rsid w:val="00A24B7F"/>
    <w:rsid w:val="00A27BF9"/>
    <w:rsid w:val="00A3208D"/>
    <w:rsid w:val="00A35F64"/>
    <w:rsid w:val="00A374B6"/>
    <w:rsid w:val="00A433BB"/>
    <w:rsid w:val="00A43B7F"/>
    <w:rsid w:val="00A44483"/>
    <w:rsid w:val="00A52882"/>
    <w:rsid w:val="00A53733"/>
    <w:rsid w:val="00A53CF2"/>
    <w:rsid w:val="00A55A88"/>
    <w:rsid w:val="00A57172"/>
    <w:rsid w:val="00A60127"/>
    <w:rsid w:val="00A61B28"/>
    <w:rsid w:val="00A65C8C"/>
    <w:rsid w:val="00A66681"/>
    <w:rsid w:val="00A70C7A"/>
    <w:rsid w:val="00A75CC5"/>
    <w:rsid w:val="00A76B23"/>
    <w:rsid w:val="00A85825"/>
    <w:rsid w:val="00A86A0B"/>
    <w:rsid w:val="00A91584"/>
    <w:rsid w:val="00A91AC8"/>
    <w:rsid w:val="00A95BD2"/>
    <w:rsid w:val="00AA5EE1"/>
    <w:rsid w:val="00AB17ED"/>
    <w:rsid w:val="00AB38B2"/>
    <w:rsid w:val="00AC1DDB"/>
    <w:rsid w:val="00AC2A0B"/>
    <w:rsid w:val="00AC2D27"/>
    <w:rsid w:val="00AC64BD"/>
    <w:rsid w:val="00AC7963"/>
    <w:rsid w:val="00AE111D"/>
    <w:rsid w:val="00AE2C3F"/>
    <w:rsid w:val="00AE4773"/>
    <w:rsid w:val="00AE65E7"/>
    <w:rsid w:val="00AE65F5"/>
    <w:rsid w:val="00B038AD"/>
    <w:rsid w:val="00B05063"/>
    <w:rsid w:val="00B11863"/>
    <w:rsid w:val="00B1291F"/>
    <w:rsid w:val="00B12B60"/>
    <w:rsid w:val="00B16FDE"/>
    <w:rsid w:val="00B26402"/>
    <w:rsid w:val="00B27B21"/>
    <w:rsid w:val="00B42E0F"/>
    <w:rsid w:val="00B444B3"/>
    <w:rsid w:val="00B453F0"/>
    <w:rsid w:val="00B47766"/>
    <w:rsid w:val="00B55E96"/>
    <w:rsid w:val="00B65AEE"/>
    <w:rsid w:val="00B701CA"/>
    <w:rsid w:val="00B7208E"/>
    <w:rsid w:val="00B76F48"/>
    <w:rsid w:val="00B8001C"/>
    <w:rsid w:val="00B80635"/>
    <w:rsid w:val="00B82134"/>
    <w:rsid w:val="00B826BA"/>
    <w:rsid w:val="00B84FDE"/>
    <w:rsid w:val="00B879AA"/>
    <w:rsid w:val="00B90CCD"/>
    <w:rsid w:val="00B9155F"/>
    <w:rsid w:val="00B92C61"/>
    <w:rsid w:val="00B934C9"/>
    <w:rsid w:val="00B94B1A"/>
    <w:rsid w:val="00B95E68"/>
    <w:rsid w:val="00B973B8"/>
    <w:rsid w:val="00BA2751"/>
    <w:rsid w:val="00BA2DC1"/>
    <w:rsid w:val="00BA2E9B"/>
    <w:rsid w:val="00BA7091"/>
    <w:rsid w:val="00BC52E2"/>
    <w:rsid w:val="00BD0830"/>
    <w:rsid w:val="00BD2F0D"/>
    <w:rsid w:val="00BD38C6"/>
    <w:rsid w:val="00BE0012"/>
    <w:rsid w:val="00BE060E"/>
    <w:rsid w:val="00BE150C"/>
    <w:rsid w:val="00BE34FF"/>
    <w:rsid w:val="00BE5E27"/>
    <w:rsid w:val="00BE6FC8"/>
    <w:rsid w:val="00BF276C"/>
    <w:rsid w:val="00BF5572"/>
    <w:rsid w:val="00C015F4"/>
    <w:rsid w:val="00C05764"/>
    <w:rsid w:val="00C071F9"/>
    <w:rsid w:val="00C104AE"/>
    <w:rsid w:val="00C16CA4"/>
    <w:rsid w:val="00C2105A"/>
    <w:rsid w:val="00C21EEC"/>
    <w:rsid w:val="00C265F9"/>
    <w:rsid w:val="00C2792E"/>
    <w:rsid w:val="00C30DA8"/>
    <w:rsid w:val="00C31640"/>
    <w:rsid w:val="00C33701"/>
    <w:rsid w:val="00C34093"/>
    <w:rsid w:val="00C370B4"/>
    <w:rsid w:val="00C4259A"/>
    <w:rsid w:val="00C43716"/>
    <w:rsid w:val="00C45F46"/>
    <w:rsid w:val="00C46D5D"/>
    <w:rsid w:val="00C51795"/>
    <w:rsid w:val="00C51FCC"/>
    <w:rsid w:val="00C55161"/>
    <w:rsid w:val="00C579AD"/>
    <w:rsid w:val="00C700D3"/>
    <w:rsid w:val="00C73165"/>
    <w:rsid w:val="00C748B8"/>
    <w:rsid w:val="00C80683"/>
    <w:rsid w:val="00C80A9C"/>
    <w:rsid w:val="00C85F27"/>
    <w:rsid w:val="00C87B57"/>
    <w:rsid w:val="00C94B01"/>
    <w:rsid w:val="00C972D9"/>
    <w:rsid w:val="00CA1197"/>
    <w:rsid w:val="00CA42F9"/>
    <w:rsid w:val="00CB2F97"/>
    <w:rsid w:val="00CC04DC"/>
    <w:rsid w:val="00CC2DF5"/>
    <w:rsid w:val="00CC6DE6"/>
    <w:rsid w:val="00CD3190"/>
    <w:rsid w:val="00CD3CDC"/>
    <w:rsid w:val="00CD55A2"/>
    <w:rsid w:val="00CE35A0"/>
    <w:rsid w:val="00CE4C5E"/>
    <w:rsid w:val="00CE4C6F"/>
    <w:rsid w:val="00CE6CE6"/>
    <w:rsid w:val="00CF72ED"/>
    <w:rsid w:val="00D044D8"/>
    <w:rsid w:val="00D06807"/>
    <w:rsid w:val="00D07F25"/>
    <w:rsid w:val="00D10A8F"/>
    <w:rsid w:val="00D1283D"/>
    <w:rsid w:val="00D13A69"/>
    <w:rsid w:val="00D20E82"/>
    <w:rsid w:val="00D255EF"/>
    <w:rsid w:val="00D26818"/>
    <w:rsid w:val="00D31DED"/>
    <w:rsid w:val="00D3575D"/>
    <w:rsid w:val="00D36EA6"/>
    <w:rsid w:val="00D3700A"/>
    <w:rsid w:val="00D37B24"/>
    <w:rsid w:val="00D41486"/>
    <w:rsid w:val="00D52197"/>
    <w:rsid w:val="00D52378"/>
    <w:rsid w:val="00D52A05"/>
    <w:rsid w:val="00D54139"/>
    <w:rsid w:val="00D548FD"/>
    <w:rsid w:val="00D54B3F"/>
    <w:rsid w:val="00D56B5A"/>
    <w:rsid w:val="00D60F5F"/>
    <w:rsid w:val="00D63585"/>
    <w:rsid w:val="00D66EB6"/>
    <w:rsid w:val="00D70D63"/>
    <w:rsid w:val="00D81364"/>
    <w:rsid w:val="00D8642B"/>
    <w:rsid w:val="00D9509F"/>
    <w:rsid w:val="00DA0192"/>
    <w:rsid w:val="00DA3363"/>
    <w:rsid w:val="00DA703E"/>
    <w:rsid w:val="00DB5BC2"/>
    <w:rsid w:val="00DC0387"/>
    <w:rsid w:val="00DD0342"/>
    <w:rsid w:val="00DD2E44"/>
    <w:rsid w:val="00DD4823"/>
    <w:rsid w:val="00DD4ABB"/>
    <w:rsid w:val="00DE16FB"/>
    <w:rsid w:val="00DE3B61"/>
    <w:rsid w:val="00DE41DF"/>
    <w:rsid w:val="00DF10B7"/>
    <w:rsid w:val="00DF1B5D"/>
    <w:rsid w:val="00DF4AFE"/>
    <w:rsid w:val="00DF5FDF"/>
    <w:rsid w:val="00E04132"/>
    <w:rsid w:val="00E071FC"/>
    <w:rsid w:val="00E10889"/>
    <w:rsid w:val="00E118B6"/>
    <w:rsid w:val="00E13CBD"/>
    <w:rsid w:val="00E22040"/>
    <w:rsid w:val="00E25105"/>
    <w:rsid w:val="00E2566A"/>
    <w:rsid w:val="00E328AB"/>
    <w:rsid w:val="00E36002"/>
    <w:rsid w:val="00E36129"/>
    <w:rsid w:val="00E36137"/>
    <w:rsid w:val="00E37C63"/>
    <w:rsid w:val="00E41103"/>
    <w:rsid w:val="00E51159"/>
    <w:rsid w:val="00E549E5"/>
    <w:rsid w:val="00E55FB0"/>
    <w:rsid w:val="00E614A6"/>
    <w:rsid w:val="00E7100F"/>
    <w:rsid w:val="00E72BE8"/>
    <w:rsid w:val="00E75638"/>
    <w:rsid w:val="00E75E8A"/>
    <w:rsid w:val="00E770C2"/>
    <w:rsid w:val="00E807BF"/>
    <w:rsid w:val="00E8174E"/>
    <w:rsid w:val="00E853BE"/>
    <w:rsid w:val="00E867F3"/>
    <w:rsid w:val="00E87141"/>
    <w:rsid w:val="00E91310"/>
    <w:rsid w:val="00E91DF4"/>
    <w:rsid w:val="00E92C9E"/>
    <w:rsid w:val="00E92DE2"/>
    <w:rsid w:val="00E94595"/>
    <w:rsid w:val="00E95EE4"/>
    <w:rsid w:val="00E97423"/>
    <w:rsid w:val="00EA11E2"/>
    <w:rsid w:val="00EB0A7E"/>
    <w:rsid w:val="00EB41D9"/>
    <w:rsid w:val="00EB7F81"/>
    <w:rsid w:val="00EC0409"/>
    <w:rsid w:val="00EC566E"/>
    <w:rsid w:val="00EC6AA2"/>
    <w:rsid w:val="00ED6E69"/>
    <w:rsid w:val="00ED7E45"/>
    <w:rsid w:val="00EE0953"/>
    <w:rsid w:val="00EE127F"/>
    <w:rsid w:val="00EE22D7"/>
    <w:rsid w:val="00EE2A61"/>
    <w:rsid w:val="00EE4F8A"/>
    <w:rsid w:val="00EE504C"/>
    <w:rsid w:val="00EE63A0"/>
    <w:rsid w:val="00EF2D9A"/>
    <w:rsid w:val="00EF3B33"/>
    <w:rsid w:val="00EF70D5"/>
    <w:rsid w:val="00F01628"/>
    <w:rsid w:val="00F056F7"/>
    <w:rsid w:val="00F05C06"/>
    <w:rsid w:val="00F06BAB"/>
    <w:rsid w:val="00F1096E"/>
    <w:rsid w:val="00F113BF"/>
    <w:rsid w:val="00F115CA"/>
    <w:rsid w:val="00F12B38"/>
    <w:rsid w:val="00F310AE"/>
    <w:rsid w:val="00F375D2"/>
    <w:rsid w:val="00F41BBE"/>
    <w:rsid w:val="00F431BF"/>
    <w:rsid w:val="00F474B4"/>
    <w:rsid w:val="00F50BDC"/>
    <w:rsid w:val="00F52C52"/>
    <w:rsid w:val="00F53AAF"/>
    <w:rsid w:val="00F568AD"/>
    <w:rsid w:val="00F60488"/>
    <w:rsid w:val="00F62063"/>
    <w:rsid w:val="00F661BA"/>
    <w:rsid w:val="00F719E8"/>
    <w:rsid w:val="00F71D1B"/>
    <w:rsid w:val="00F73789"/>
    <w:rsid w:val="00F769F0"/>
    <w:rsid w:val="00F77363"/>
    <w:rsid w:val="00F83363"/>
    <w:rsid w:val="00F86EEC"/>
    <w:rsid w:val="00F87939"/>
    <w:rsid w:val="00F92799"/>
    <w:rsid w:val="00F95DF4"/>
    <w:rsid w:val="00F96FB5"/>
    <w:rsid w:val="00F97772"/>
    <w:rsid w:val="00FA2394"/>
    <w:rsid w:val="00FA645E"/>
    <w:rsid w:val="00FB19C6"/>
    <w:rsid w:val="00FB362B"/>
    <w:rsid w:val="00FC2B6E"/>
    <w:rsid w:val="00FC6543"/>
    <w:rsid w:val="00FD4917"/>
    <w:rsid w:val="00FD7845"/>
    <w:rsid w:val="00FE150D"/>
    <w:rsid w:val="00FE1E22"/>
    <w:rsid w:val="00FE7262"/>
    <w:rsid w:val="00FF1D38"/>
    <w:rsid w:val="00FF427A"/>
    <w:rsid w:val="00FF5F83"/>
    <w:rsid w:val="00FF64DE"/>
    <w:rsid w:val="00FF6E1A"/>
  </w:rsids>
  <m:mathPr>
    <m:mathFont m:val="Courier"/>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Pr>
      <w:lang w:val="en-NZ"/>
    </w:rPr>
  </w:style>
  <w:style w:type="paragraph" w:styleId="Heading1">
    <w:name w:val="heading 1"/>
    <w:basedOn w:val="Normal"/>
    <w:next w:val="Normal"/>
    <w:qFormat/>
    <w:pPr>
      <w:keepNext/>
      <w:tabs>
        <w:tab w:val="left" w:pos="270"/>
        <w:tab w:val="right" w:pos="8640"/>
      </w:tabs>
      <w:jc w:val="both"/>
      <w:outlineLvl w:val="0"/>
    </w:pPr>
    <w:rPr>
      <w:b/>
    </w:rPr>
  </w:style>
  <w:style w:type="paragraph" w:styleId="Heading2">
    <w:name w:val="heading 2"/>
    <w:basedOn w:val="Normal"/>
    <w:next w:val="Normal"/>
    <w:qFormat/>
    <w:pPr>
      <w:keepNext/>
      <w:outlineLvl w:val="1"/>
    </w:pPr>
    <w:rPr>
      <w:i/>
    </w:rPr>
  </w:style>
  <w:style w:type="paragraph" w:styleId="Heading3">
    <w:name w:val="heading 3"/>
    <w:basedOn w:val="Normal"/>
    <w:next w:val="Normal"/>
    <w:qFormat/>
    <w:pPr>
      <w:keepNext/>
      <w:tabs>
        <w:tab w:val="right" w:pos="8640"/>
      </w:tabs>
      <w:jc w:val="both"/>
      <w:outlineLvl w:val="2"/>
    </w:pPr>
    <w:rPr>
      <w:b/>
      <w:sz w:val="11"/>
    </w:rPr>
  </w:style>
  <w:style w:type="paragraph" w:styleId="Heading4">
    <w:name w:val="heading 4"/>
    <w:basedOn w:val="Normal"/>
    <w:next w:val="Normal"/>
    <w:qFormat/>
    <w:pPr>
      <w:keepNext/>
      <w:numPr>
        <w:numId w:val="1"/>
      </w:numPr>
      <w:tabs>
        <w:tab w:val="left" w:pos="270"/>
        <w:tab w:val="left" w:pos="1890"/>
      </w:tabs>
      <w:ind w:left="270" w:hanging="270"/>
      <w:jc w:val="both"/>
      <w:outlineLvl w:val="3"/>
    </w:pPr>
    <w:rPr>
      <w:b/>
      <w:sz w:val="10"/>
    </w:rPr>
  </w:style>
  <w:style w:type="paragraph" w:styleId="Heading5">
    <w:name w:val="heading 5"/>
    <w:basedOn w:val="Normal"/>
    <w:next w:val="Normal"/>
    <w:qFormat/>
    <w:pPr>
      <w:keepNext/>
      <w:tabs>
        <w:tab w:val="num" w:pos="270"/>
      </w:tabs>
      <w:ind w:left="270" w:hanging="270"/>
      <w:outlineLvl w:val="4"/>
    </w:pPr>
    <w:rPr>
      <w:rFonts w:ascii="Arial" w:hAnsi="Arial" w:cs="Arial"/>
      <w:b/>
      <w:bCs/>
      <w:sz w:val="11"/>
    </w:rPr>
  </w:style>
  <w:style w:type="paragraph" w:styleId="Heading6">
    <w:name w:val="heading 6"/>
    <w:basedOn w:val="Normal"/>
    <w:next w:val="Normal"/>
    <w:qFormat/>
    <w:pPr>
      <w:keepNext/>
      <w:jc w:val="both"/>
      <w:outlineLvl w:val="5"/>
    </w:pPr>
    <w:rPr>
      <w:b/>
      <w:sz w:val="1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pPr>
      <w:tabs>
        <w:tab w:val="left" w:pos="270"/>
        <w:tab w:val="right" w:pos="8640"/>
      </w:tabs>
      <w:jc w:val="both"/>
    </w:p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tabs>
        <w:tab w:val="left" w:pos="360"/>
      </w:tabs>
      <w:ind w:left="360"/>
    </w:pPr>
  </w:style>
  <w:style w:type="paragraph" w:styleId="BodyTextIndent3">
    <w:name w:val="Body Text Indent 3"/>
    <w:basedOn w:val="Normal"/>
    <w:pPr>
      <w:tabs>
        <w:tab w:val="left" w:pos="360"/>
        <w:tab w:val="left" w:pos="1080"/>
      </w:tabs>
      <w:ind w:left="720"/>
    </w:pPr>
  </w:style>
  <w:style w:type="paragraph" w:styleId="BodyText2">
    <w:name w:val="Body Text 2"/>
    <w:basedOn w:val="Normal"/>
    <w:rPr>
      <w:i/>
    </w:rPr>
  </w:style>
  <w:style w:type="paragraph" w:styleId="BodyText3">
    <w:name w:val="Body Text 3"/>
    <w:basedOn w:val="Normal"/>
    <w:pPr>
      <w:jc w:val="both"/>
    </w:pPr>
    <w:rPr>
      <w:sz w:val="1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sid w:val="00BE5E27"/>
    <w:rPr>
      <w:rFonts w:ascii="Tahoma" w:hAnsi="Tahoma" w:cs="Tahoma"/>
      <w:sz w:val="16"/>
      <w:szCs w:val="16"/>
    </w:rPr>
  </w:style>
  <w:style w:type="character" w:styleId="CommentReference">
    <w:name w:val="annotation reference"/>
    <w:semiHidden/>
    <w:rsid w:val="00CB2F97"/>
    <w:rPr>
      <w:sz w:val="16"/>
      <w:szCs w:val="16"/>
    </w:rPr>
  </w:style>
  <w:style w:type="paragraph" w:styleId="CommentText">
    <w:name w:val="annotation text"/>
    <w:basedOn w:val="Normal"/>
    <w:semiHidden/>
    <w:rsid w:val="00CB2F97"/>
  </w:style>
  <w:style w:type="paragraph" w:styleId="CommentSubject">
    <w:name w:val="annotation subject"/>
    <w:basedOn w:val="CommentText"/>
    <w:next w:val="CommentText"/>
    <w:semiHidden/>
    <w:rsid w:val="00CB2F97"/>
    <w:rPr>
      <w:b/>
      <w:bCs/>
    </w:rPr>
  </w:style>
  <w:style w:type="character" w:customStyle="1" w:styleId="BodyTextChar">
    <w:name w:val="Body Text Char"/>
    <w:link w:val="BodyText"/>
    <w:rsid w:val="00761BCD"/>
    <w:rPr>
      <w:lang w:eastAsia="en-US"/>
    </w:rPr>
  </w:style>
  <w:style w:type="character" w:customStyle="1" w:styleId="BodyTextIndent2Char">
    <w:name w:val="Body Text Indent 2 Char"/>
    <w:link w:val="BodyTextIndent2"/>
    <w:rsid w:val="00761BCD"/>
    <w:rPr>
      <w:lang w:eastAsia="en-US"/>
    </w:rPr>
  </w:style>
  <w:style w:type="character" w:styleId="Hyperlink">
    <w:name w:val="Hyperlink"/>
    <w:uiPriority w:val="99"/>
    <w:unhideWhenUsed/>
    <w:rsid w:val="00884072"/>
    <w:rPr>
      <w:color w:val="0000FF"/>
      <w:u w:val="single"/>
    </w:rPr>
  </w:style>
  <w:style w:type="character" w:customStyle="1" w:styleId="ChrisValk">
    <w:name w:val="Chris.Valk"/>
    <w:semiHidden/>
    <w:personal/>
    <w:rsid w:val="00EA11E2"/>
    <w:rPr>
      <w:rFonts w:ascii="Arial" w:hAnsi="Arial" w:cs="Arial"/>
      <w:color w:val="000080"/>
      <w:sz w:val="20"/>
      <w:szCs w:val="20"/>
    </w:rPr>
  </w:style>
  <w:style w:type="character" w:customStyle="1" w:styleId="BodyTextIndentChar">
    <w:name w:val="Body Text Indent Char"/>
    <w:basedOn w:val="DefaultParagraphFont"/>
    <w:link w:val="BodyTextIndent"/>
    <w:rsid w:val="00224ADF"/>
    <w:rPr>
      <w:lang w:val="en-NZ"/>
    </w:rPr>
  </w:style>
</w:styles>
</file>

<file path=word/webSettings.xml><?xml version="1.0" encoding="utf-8"?>
<w:webSettings xmlns:r="http://schemas.openxmlformats.org/officeDocument/2006/relationships" xmlns:w="http://schemas.openxmlformats.org/wordprocessingml/2006/main">
  <w:encoding w:val="windows-1252"/>
  <w:doNotSaveAsSingleFile/>
  <w:pixelsPerInch w:val="96"/>
  <w:targetScreenSz w:val="800x600"/>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A506E-50DF-6845-8E35-AFFFA65D9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5004</Words>
  <Characters>28528</Characters>
  <Application>Microsoft Macintosh Word</Application>
  <DocSecurity>0</DocSecurity>
  <Lines>237</Lines>
  <Paragraphs>57</Paragraphs>
  <ScaleCrop>false</ScaleCrop>
  <HeadingPairs>
    <vt:vector size="2" baseType="variant">
      <vt:variant>
        <vt:lpstr>Title</vt:lpstr>
      </vt:variant>
      <vt:variant>
        <vt:i4>1</vt:i4>
      </vt:variant>
    </vt:vector>
  </HeadingPairs>
  <TitlesOfParts>
    <vt:vector size="1" baseType="lpstr">
      <vt:lpstr>Terms Of Trade</vt:lpstr>
    </vt:vector>
  </TitlesOfParts>
  <Company>Hewlett-Packard Company</Company>
  <LinksUpToDate>false</LinksUpToDate>
  <CharactersWithSpaces>35034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Of Trade</dc:title>
  <dc:subject/>
  <dc:creator>EC</dc:creator>
  <cp:keywords/>
  <cp:lastModifiedBy>Brett Sherwell</cp:lastModifiedBy>
  <cp:revision>2</cp:revision>
  <cp:lastPrinted>2016-03-22T23:34:00Z</cp:lastPrinted>
  <dcterms:created xsi:type="dcterms:W3CDTF">2016-04-18T23:54:00Z</dcterms:created>
  <dcterms:modified xsi:type="dcterms:W3CDTF">2016-04-18T23:54:00Z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_MATTER">
    <vt:lpwstr>9038526</vt:lpwstr>
  </property>
  <property fmtid="{D5CDD505-2E9C-101B-9397-08002B2CF9AE}" pid="3" name="DM_CLIENT">
    <vt:lpwstr>EC_C0001</vt:lpwstr>
  </property>
  <property fmtid="{D5CDD505-2E9C-101B-9397-08002B2CF9AE}" pid="4" name="DM_AUTHOR">
    <vt:lpwstr>AGWB</vt:lpwstr>
  </property>
  <property fmtid="{D5CDD505-2E9C-101B-9397-08002B2CF9AE}" pid="5" name="DM_OPERATOR">
    <vt:lpwstr>BMJB</vt:lpwstr>
  </property>
  <property fmtid="{D5CDD505-2E9C-101B-9397-08002B2CF9AE}" pid="6" name="DM_DESCRIPTION">
    <vt:lpwstr>Terms and Conditions (amended 06 05 11)</vt:lpwstr>
  </property>
  <property fmtid="{D5CDD505-2E9C-101B-9397-08002B2CF9AE}" pid="7" name="DM_PRECEDENT">
    <vt:lpwstr/>
  </property>
  <property fmtid="{D5CDD505-2E9C-101B-9397-08002B2CF9AE}" pid="8" name="DM_PHONEBOOK">
    <vt:lpwstr>EC Credit Control</vt:lpwstr>
  </property>
  <property fmtid="{D5CDD505-2E9C-101B-9397-08002B2CF9AE}" pid="9" name="DM_AFTYDOCID">
    <vt:i4>1079587</vt:i4>
  </property>
</Properties>
</file>